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8F" w:rsidRDefault="00D6218F" w:rsidP="00D6218F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02A3" w:rsidRPr="003D7881" w:rsidRDefault="003102A3" w:rsidP="003102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Abbas dan Licthman. 2009. </w:t>
      </w:r>
      <w:r w:rsidRPr="003D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Basic Immunologi Function and Disorder</w:t>
      </w:r>
      <w:r w:rsidRPr="003D7881">
        <w:rPr>
          <w:rFonts w:ascii="Times New Roman" w:hAnsi="Times New Roman" w:cs="Times New Roman"/>
          <w:color w:val="000000" w:themeColor="text1"/>
          <w:sz w:val="24"/>
          <w:szCs w:val="24"/>
        </w:rPr>
        <w:t>. China: Elsevier</w:t>
      </w:r>
    </w:p>
    <w:p w:rsidR="003102A3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</w:rPr>
        <w:t xml:space="preserve">Adnan, N.F 2007. </w:t>
      </w:r>
      <w:r w:rsidRPr="003D7881">
        <w:rPr>
          <w:rFonts w:ascii="Times New Roman" w:hAnsi="Times New Roman" w:cs="Times New Roman"/>
          <w:i/>
          <w:color w:val="000000"/>
          <w:sz w:val="24"/>
          <w:szCs w:val="24"/>
        </w:rPr>
        <w:t>Tampilan Anak Tikus (Rattus novergicus) Dari Induk Yang Diberi Bovin Somatotroprin (Bst) Pada Awal Kebuntingan</w:t>
      </w:r>
      <w:r w:rsidRPr="003D7881">
        <w:rPr>
          <w:rFonts w:ascii="Times New Roman" w:hAnsi="Times New Roman" w:cs="Times New Roman"/>
          <w:color w:val="000000"/>
          <w:sz w:val="24"/>
          <w:szCs w:val="24"/>
        </w:rPr>
        <w:t>. Skripsi. Fakultas Kedokteran Hewan Intitusi  Pertanian Bogor.</w:t>
      </w:r>
    </w:p>
    <w:p w:rsidR="003102A3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Christina, dkk. 2015.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Peran Monosit (Makrofag) pada Proses Angiogenesis dan Fibrosis.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Seminar Nasional Cendekiawan, 2015, ISSN: 2460-8696.</w:t>
      </w:r>
    </w:p>
    <w:p w:rsidR="003102A3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Dahlia, FM Delly. 2014.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Pemberian Ekstrak Teh Putih (Camellia sinensis) Oral Mencegah Dislipidemia pada Tikus (Rattus norvegicus) Jantan Galur Wistar yang Diberi Diet Tinggi Lemak</w:t>
      </w:r>
      <w:r>
        <w:rPr>
          <w:rFonts w:ascii="Times New Roman" w:hAnsi="Times New Roman" w:cs="Times New Roman"/>
          <w:color w:val="000000"/>
          <w:sz w:val="24"/>
          <w:szCs w:val="24"/>
        </w:rPr>
        <w:t>. Tesis. Program Pascasarjana Universitas Udayana Denpasar.</w:t>
      </w:r>
    </w:p>
    <w:p w:rsidR="002D2743" w:rsidRPr="002D2743" w:rsidRDefault="002D2743" w:rsidP="002D27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Fadhilah, dkk. 2013. </w:t>
      </w:r>
      <w:r w:rsidRPr="002D2743">
        <w:rPr>
          <w:rFonts w:ascii="Times New Roman" w:hAnsi="Times New Roman" w:cs="Times New Roman"/>
          <w:bCs/>
          <w:i/>
          <w:sz w:val="24"/>
          <w:szCs w:val="24"/>
        </w:rPr>
        <w:t>Efektivitas Lidah Buaya (</w:t>
      </w:r>
      <w:r w:rsidRPr="002D2743">
        <w:rPr>
          <w:rFonts w:ascii="Times New Roman" w:hAnsi="Times New Roman" w:cs="Times New Roman"/>
          <w:bCs/>
          <w:i/>
          <w:iCs/>
          <w:sz w:val="24"/>
          <w:szCs w:val="24"/>
        </w:rPr>
        <w:t>Aloe Vera</w:t>
      </w:r>
      <w:r w:rsidRPr="002D2743">
        <w:rPr>
          <w:rFonts w:ascii="Times New Roman" w:hAnsi="Times New Roman" w:cs="Times New Roman"/>
          <w:bCs/>
          <w:i/>
          <w:sz w:val="24"/>
          <w:szCs w:val="24"/>
        </w:rPr>
        <w:t xml:space="preserve">) Di Dalam Mereduksi Formalin Pada </w:t>
      </w:r>
      <w:r w:rsidRPr="002D27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Fillet </w:t>
      </w:r>
      <w:r w:rsidRPr="002D2743">
        <w:rPr>
          <w:rFonts w:ascii="Times New Roman" w:hAnsi="Times New Roman" w:cs="Times New Roman"/>
          <w:bCs/>
          <w:i/>
          <w:sz w:val="24"/>
          <w:szCs w:val="24"/>
        </w:rPr>
        <w:t>Ikan Bandeng (</w:t>
      </w:r>
      <w:r w:rsidRPr="002D2743">
        <w:rPr>
          <w:rFonts w:ascii="Times New Roman" w:hAnsi="Times New Roman" w:cs="Times New Roman"/>
          <w:bCs/>
          <w:i/>
          <w:iCs/>
          <w:sz w:val="24"/>
          <w:szCs w:val="24"/>
        </w:rPr>
        <w:t>Chanos Chanos Forsk</w:t>
      </w:r>
      <w:r w:rsidRPr="002D2743">
        <w:rPr>
          <w:rFonts w:ascii="Times New Roman" w:hAnsi="Times New Roman" w:cs="Times New Roman"/>
          <w:bCs/>
          <w:i/>
          <w:sz w:val="24"/>
          <w:szCs w:val="24"/>
        </w:rPr>
        <w:t>) Selama Penyimpanan Suhu Dingin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2743">
        <w:rPr>
          <w:rFonts w:ascii="Times New Roman" w:hAnsi="Times New Roman" w:cs="Times New Roman"/>
          <w:bCs/>
          <w:sz w:val="24"/>
          <w:szCs w:val="24"/>
        </w:rPr>
        <w:t>Jurnal Pengolahan dan Bioteknologi Hasil Perikanan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2013, </w:t>
      </w:r>
      <w:r w:rsidRPr="002D2743">
        <w:rPr>
          <w:rFonts w:ascii="Times New Roman" w:hAnsi="Times New Roman" w:cs="Times New Roman"/>
          <w:bCs/>
          <w:sz w:val="24"/>
          <w:szCs w:val="24"/>
        </w:rPr>
        <w:t>Volume 2, Nomor 3, Halaman 21-30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02A3" w:rsidRPr="003D7881" w:rsidRDefault="003102A3" w:rsidP="003102A3">
      <w:pPr>
        <w:pStyle w:val="Default"/>
        <w:spacing w:before="240" w:after="200"/>
        <w:ind w:left="284" w:hanging="284"/>
        <w:jc w:val="both"/>
        <w:rPr>
          <w:rFonts w:ascii="Times New Roman" w:hAnsi="Times New Roman" w:cs="Times New Roman"/>
          <w:bCs/>
        </w:rPr>
      </w:pPr>
      <w:r w:rsidRPr="003D7881">
        <w:rPr>
          <w:rFonts w:ascii="Times New Roman" w:hAnsi="Times New Roman" w:cs="Times New Roman"/>
        </w:rPr>
        <w:t xml:space="preserve">Febram, dkk. 2010. </w:t>
      </w:r>
      <w:r w:rsidRPr="003D7881">
        <w:rPr>
          <w:rFonts w:ascii="Times New Roman" w:hAnsi="Times New Roman" w:cs="Times New Roman"/>
          <w:bCs/>
          <w:i/>
        </w:rPr>
        <w:t>Aktivitas Sediaan Salep Ekstrak Batang Pohon Pisang Ambon (</w:t>
      </w:r>
      <w:r w:rsidRPr="003D7881">
        <w:rPr>
          <w:rFonts w:ascii="Times New Roman" w:hAnsi="Times New Roman" w:cs="Times New Roman"/>
          <w:bCs/>
          <w:i/>
          <w:iCs/>
        </w:rPr>
        <w:t xml:space="preserve">Musa Paradisiaca </w:t>
      </w:r>
      <w:r w:rsidRPr="003D7881">
        <w:rPr>
          <w:rFonts w:ascii="Times New Roman" w:hAnsi="Times New Roman" w:cs="Times New Roman"/>
          <w:bCs/>
          <w:i/>
        </w:rPr>
        <w:t>Var Sapientum) Dalam Proses Persembuhan Luka Pada Mencit (</w:t>
      </w:r>
      <w:r w:rsidRPr="003D7881">
        <w:rPr>
          <w:rFonts w:ascii="Times New Roman" w:hAnsi="Times New Roman" w:cs="Times New Roman"/>
          <w:bCs/>
          <w:i/>
          <w:iCs/>
        </w:rPr>
        <w:t>Mus Musculus Albinus</w:t>
      </w:r>
      <w:r w:rsidRPr="003D7881">
        <w:rPr>
          <w:rFonts w:ascii="Times New Roman" w:hAnsi="Times New Roman" w:cs="Times New Roman"/>
          <w:bCs/>
          <w:i/>
        </w:rPr>
        <w:t>).</w:t>
      </w:r>
      <w:r>
        <w:rPr>
          <w:rFonts w:ascii="Times New Roman" w:hAnsi="Times New Roman" w:cs="Times New Roman"/>
          <w:bCs/>
        </w:rPr>
        <w:t>Majalah Obat Tradisional, 2010, 15(3), 121-137</w:t>
      </w:r>
      <w:r>
        <w:rPr>
          <w:rFonts w:ascii="Times New Roman" w:hAnsi="Times New Roman" w:cs="Times New Roman"/>
          <w:bCs/>
          <w:i/>
        </w:rPr>
        <w:t>.</w:t>
      </w:r>
    </w:p>
    <w:p w:rsidR="003102A3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</w:rPr>
        <w:t xml:space="preserve">Furnawanthi, I. 2002. </w:t>
      </w:r>
      <w:r w:rsidRPr="003D7881">
        <w:rPr>
          <w:rFonts w:ascii="Times New Roman" w:hAnsi="Times New Roman" w:cs="Times New Roman"/>
          <w:i/>
          <w:color w:val="000000"/>
          <w:sz w:val="24"/>
          <w:szCs w:val="24"/>
        </w:rPr>
        <w:t>Khasiat dan Manfaat Lidah Buaya</w:t>
      </w:r>
      <w:r w:rsidRPr="003D7881">
        <w:rPr>
          <w:rFonts w:ascii="Times New Roman" w:hAnsi="Times New Roman" w:cs="Times New Roman"/>
          <w:color w:val="000000"/>
          <w:sz w:val="24"/>
          <w:szCs w:val="24"/>
        </w:rPr>
        <w:t>. Jakarta: Agromedia Pustaka.</w:t>
      </w:r>
    </w:p>
    <w:p w:rsidR="003102A3" w:rsidRPr="00EC396C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Ghodekar, dkk. 2012.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Development and Characterization of Silver Sulfadiazine Emulgel for Topikal Drug Delivery</w:t>
      </w:r>
      <w:r>
        <w:rPr>
          <w:rFonts w:ascii="Times New Roman" w:hAnsi="Times New Roman" w:cs="Times New Roman"/>
          <w:color w:val="000000"/>
          <w:sz w:val="24"/>
          <w:szCs w:val="24"/>
        </w:rPr>
        <w:t>. International Journal of Pharmacy and Pharmaceutical Sciences, 2012, Vol 4 Issue 4, ISSN: 0975-4491.</w:t>
      </w:r>
    </w:p>
    <w:p w:rsidR="003102A3" w:rsidRPr="003D7881" w:rsidRDefault="003102A3" w:rsidP="003102A3">
      <w:pPr>
        <w:jc w:val="both"/>
        <w:rPr>
          <w:rFonts w:ascii="Times New Roman" w:hAnsi="Times New Roman" w:cs="Times New Roman"/>
          <w:sz w:val="24"/>
          <w:szCs w:val="24"/>
        </w:rPr>
      </w:pPr>
      <w:r w:rsidRPr="003D7881">
        <w:rPr>
          <w:rFonts w:ascii="Times New Roman" w:hAnsi="Times New Roman" w:cs="Times New Roman"/>
          <w:sz w:val="24"/>
          <w:szCs w:val="24"/>
        </w:rPr>
        <w:t xml:space="preserve">Grace dan Borley.  2007. </w:t>
      </w:r>
      <w:r w:rsidRPr="003D7881">
        <w:rPr>
          <w:rFonts w:ascii="Times New Roman" w:hAnsi="Times New Roman" w:cs="Times New Roman"/>
          <w:i/>
          <w:sz w:val="24"/>
          <w:szCs w:val="24"/>
        </w:rPr>
        <w:t>At A Glance Ilmu Bedah</w:t>
      </w:r>
      <w:r w:rsidRPr="003D7881">
        <w:rPr>
          <w:rFonts w:ascii="Times New Roman" w:hAnsi="Times New Roman" w:cs="Times New Roman"/>
          <w:sz w:val="24"/>
          <w:szCs w:val="24"/>
        </w:rPr>
        <w:t>. Jakarta: Erlangga</w:t>
      </w:r>
    </w:p>
    <w:p w:rsidR="003102A3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881">
        <w:rPr>
          <w:rFonts w:ascii="Times New Roman" w:hAnsi="Times New Roman" w:cs="Times New Roman"/>
          <w:sz w:val="24"/>
          <w:szCs w:val="24"/>
        </w:rPr>
        <w:t xml:space="preserve">Hidayat, dkk. 2014. </w:t>
      </w:r>
      <w:r w:rsidRPr="003D7881">
        <w:rPr>
          <w:rFonts w:ascii="Times New Roman" w:hAnsi="Times New Roman" w:cs="Times New Roman"/>
          <w:bCs/>
          <w:i/>
          <w:sz w:val="24"/>
          <w:szCs w:val="24"/>
        </w:rPr>
        <w:t>Five Years Retrospective Study Of Burns In Dr Soetomo General Hospital Surabaya</w:t>
      </w:r>
      <w:r w:rsidRPr="003D78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Folia Medica Indonesia, 2014, Vol 50 No 2: 123-130.</w:t>
      </w:r>
    </w:p>
    <w:p w:rsidR="00D57060" w:rsidRPr="00D57060" w:rsidRDefault="00D57060" w:rsidP="00D570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Hidayat, R.Syamsul dan Napitulu. 2015.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Kitab Tumbuhan Obat. </w:t>
      </w:r>
      <w:r>
        <w:rPr>
          <w:rFonts w:ascii="Times New Roman" w:hAnsi="Times New Roman" w:cs="Times New Roman"/>
          <w:bCs/>
          <w:sz w:val="24"/>
          <w:szCs w:val="24"/>
        </w:rPr>
        <w:t>Jakarta: AgriFlo.</w:t>
      </w:r>
    </w:p>
    <w:p w:rsidR="003102A3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Hidayat, Taufiq Sakti Noer. 2013. </w:t>
      </w:r>
      <w:r>
        <w:rPr>
          <w:rFonts w:ascii="Times New Roman" w:hAnsi="Times New Roman" w:cs="Times New Roman"/>
          <w:bCs/>
          <w:i/>
          <w:sz w:val="24"/>
          <w:szCs w:val="24"/>
        </w:rPr>
        <w:t>Peran Topikal Ekstrak Gel Aloe vera pada Penyembuhan Luka Bakar Derajat Dalam pada Tikus</w:t>
      </w:r>
      <w:r>
        <w:rPr>
          <w:rFonts w:ascii="Times New Roman" w:hAnsi="Times New Roman" w:cs="Times New Roman"/>
          <w:bCs/>
          <w:sz w:val="24"/>
          <w:szCs w:val="24"/>
        </w:rPr>
        <w:t>. Karya Akhir. Fakultas Kedokteran Universitas Airlangga Surabaya.</w:t>
      </w:r>
    </w:p>
    <w:p w:rsidR="003102A3" w:rsidRPr="003D7881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</w:rPr>
        <w:t xml:space="preserve">Majid, A., &amp; Prayogi, A.S. 2013. </w:t>
      </w:r>
      <w:r w:rsidRPr="003D7881">
        <w:rPr>
          <w:rFonts w:ascii="Times New Roman" w:hAnsi="Times New Roman" w:cs="Times New Roman"/>
          <w:i/>
          <w:color w:val="000000"/>
          <w:sz w:val="24"/>
          <w:szCs w:val="24"/>
        </w:rPr>
        <w:t>Buku Pintar Perawatan Pasien Luka Bakar</w:t>
      </w:r>
      <w:r w:rsidRPr="003D7881">
        <w:rPr>
          <w:rFonts w:ascii="Times New Roman" w:hAnsi="Times New Roman" w:cs="Times New Roman"/>
          <w:color w:val="000000"/>
          <w:sz w:val="24"/>
          <w:szCs w:val="24"/>
        </w:rPr>
        <w:t>. Yogyakarta: Gosyen Publishing.</w:t>
      </w:r>
    </w:p>
    <w:p w:rsidR="003102A3" w:rsidRPr="003D7881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881">
        <w:rPr>
          <w:rFonts w:ascii="Times New Roman" w:hAnsi="Times New Roman" w:cs="Times New Roman"/>
          <w:sz w:val="24"/>
          <w:szCs w:val="24"/>
        </w:rPr>
        <w:lastRenderedPageBreak/>
        <w:t xml:space="preserve">Miksusanti. 2010. </w:t>
      </w:r>
      <w:r w:rsidRPr="003D7881">
        <w:rPr>
          <w:rFonts w:ascii="Times New Roman" w:hAnsi="Times New Roman" w:cs="Times New Roman"/>
          <w:i/>
          <w:sz w:val="24"/>
          <w:szCs w:val="24"/>
        </w:rPr>
        <w:t>Proliferasi Sel Limfosit Secara In Vitro oleh Minyak Atsiri Temu Kunci dan Film Edibel Anti Bakteri</w:t>
      </w:r>
      <w:r w:rsidRPr="003D7881">
        <w:rPr>
          <w:rFonts w:ascii="Times New Roman" w:hAnsi="Times New Roman" w:cs="Times New Roman"/>
          <w:sz w:val="24"/>
          <w:szCs w:val="24"/>
        </w:rPr>
        <w:t>. Sumatera Selatan: Universitas Sriwijaya.</w:t>
      </w:r>
    </w:p>
    <w:p w:rsidR="003102A3" w:rsidRDefault="003102A3" w:rsidP="003102A3">
      <w:pPr>
        <w:pStyle w:val="Default"/>
        <w:spacing w:after="200"/>
        <w:ind w:left="284" w:hanging="284"/>
        <w:jc w:val="both"/>
        <w:rPr>
          <w:rFonts w:ascii="Times New Roman" w:hAnsi="Times New Roman" w:cs="Times New Roman"/>
          <w:bCs/>
          <w:i/>
        </w:rPr>
      </w:pPr>
      <w:r w:rsidRPr="003D7881">
        <w:rPr>
          <w:rFonts w:ascii="Times New Roman" w:eastAsia="Times New Roman" w:hAnsi="Times New Roman" w:cs="Times New Roman"/>
        </w:rPr>
        <w:t xml:space="preserve">Nurdiana, dkk. 2008. </w:t>
      </w:r>
      <w:r w:rsidRPr="003D7881">
        <w:rPr>
          <w:rFonts w:ascii="Times New Roman" w:hAnsi="Times New Roman" w:cs="Times New Roman"/>
          <w:bCs/>
          <w:i/>
        </w:rPr>
        <w:t>Perbedaan Kecepatan Penyembuhan Luka Bakar Derajat II Antara Perawatan Luka Menggunakan Virgin Coconut Oil (</w:t>
      </w:r>
      <w:r w:rsidRPr="003D7881">
        <w:rPr>
          <w:rFonts w:ascii="Times New Roman" w:hAnsi="Times New Roman" w:cs="Times New Roman"/>
          <w:bCs/>
          <w:i/>
          <w:iCs/>
        </w:rPr>
        <w:t>Cocos Nucifera</w:t>
      </w:r>
      <w:r w:rsidRPr="003D7881">
        <w:rPr>
          <w:rFonts w:ascii="Times New Roman" w:hAnsi="Times New Roman" w:cs="Times New Roman"/>
          <w:bCs/>
          <w:i/>
        </w:rPr>
        <w:t>) Dan Normal Salin Pada Tikus Putih (</w:t>
      </w:r>
      <w:r w:rsidRPr="003D7881">
        <w:rPr>
          <w:rFonts w:ascii="Times New Roman" w:hAnsi="Times New Roman" w:cs="Times New Roman"/>
          <w:bCs/>
          <w:i/>
          <w:iCs/>
        </w:rPr>
        <w:t>Rattus Norvegicus</w:t>
      </w:r>
      <w:r w:rsidRPr="003D7881">
        <w:rPr>
          <w:rFonts w:ascii="Times New Roman" w:hAnsi="Times New Roman" w:cs="Times New Roman"/>
          <w:bCs/>
          <w:i/>
        </w:rPr>
        <w:t>) Strain Wistar</w:t>
      </w:r>
      <w:r w:rsidRPr="003D7881">
        <w:rPr>
          <w:rFonts w:ascii="Times New Roman" w:hAnsi="Times New Roman" w:cs="Times New Roman"/>
          <w:bCs/>
        </w:rPr>
        <w:t xml:space="preserve">. </w:t>
      </w:r>
      <w:r w:rsidRPr="003D7881">
        <w:rPr>
          <w:rFonts w:ascii="Times New Roman" w:hAnsi="Times New Roman" w:cs="Times New Roman"/>
          <w:bCs/>
          <w:i/>
        </w:rPr>
        <w:t xml:space="preserve"> </w:t>
      </w:r>
    </w:p>
    <w:p w:rsidR="003102A3" w:rsidRDefault="003102A3" w:rsidP="003102A3">
      <w:pPr>
        <w:pStyle w:val="Default"/>
        <w:spacing w:after="20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Peck, Michael D. 2011. </w:t>
      </w:r>
      <w:r>
        <w:rPr>
          <w:rFonts w:ascii="Times New Roman" w:hAnsi="Times New Roman" w:cs="Times New Roman"/>
          <w:bCs/>
          <w:i/>
        </w:rPr>
        <w:t>Epidemiology of Burns throughout the World. Part I: Distribution and Risk Factors.</w:t>
      </w:r>
      <w:r>
        <w:rPr>
          <w:rFonts w:ascii="Times New Roman" w:hAnsi="Times New Roman" w:cs="Times New Roman"/>
          <w:bCs/>
        </w:rPr>
        <w:t xml:space="preserve"> Burn, 2011, 37: 1087-1100. </w:t>
      </w:r>
    </w:p>
    <w:p w:rsidR="003102A3" w:rsidRDefault="003102A3" w:rsidP="003102A3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Riastina, Riana. 2016.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Pemberian Simplisia Lidah Buaya (Aloe vera) terhadap Differensial Leukosit dan Jumlah Eritrosit pada Ikan 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7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(Cyprinus carpio)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Skripsi. Fakultas Keguruan dan Ilmu Pendidikan Universitas Muhammadiyah Purwokerto.</w:t>
      </w:r>
    </w:p>
    <w:p w:rsidR="003102A3" w:rsidRPr="003D7881" w:rsidRDefault="003102A3" w:rsidP="003102A3">
      <w:pPr>
        <w:jc w:val="both"/>
        <w:rPr>
          <w:rFonts w:ascii="Times New Roman" w:hAnsi="Times New Roman" w:cs="Times New Roman"/>
          <w:sz w:val="24"/>
          <w:szCs w:val="24"/>
        </w:rPr>
      </w:pPr>
      <w:r w:rsidRPr="003D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Scemon, dan Elston. 2009. </w:t>
      </w:r>
      <w:r w:rsidRPr="003D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Nurse to Nurse Wound Care.</w:t>
      </w:r>
      <w:r w:rsidRPr="003D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United States: Mc Graw Hill</w:t>
      </w:r>
    </w:p>
    <w:p w:rsidR="003102A3" w:rsidRPr="003D7881" w:rsidRDefault="003102A3" w:rsidP="003102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</w:rPr>
        <w:t xml:space="preserve">Setiadi. 2013. </w:t>
      </w:r>
      <w:r w:rsidRPr="003D7881">
        <w:rPr>
          <w:rFonts w:ascii="Times New Roman" w:hAnsi="Times New Roman" w:cs="Times New Roman"/>
          <w:i/>
          <w:color w:val="000000"/>
          <w:sz w:val="24"/>
          <w:szCs w:val="24"/>
        </w:rPr>
        <w:t>Konsep dan Praktik Penulisan Riset Keperawatan</w:t>
      </w:r>
      <w:r w:rsidRPr="003D7881">
        <w:rPr>
          <w:rFonts w:ascii="Times New Roman" w:hAnsi="Times New Roman" w:cs="Times New Roman"/>
          <w:color w:val="000000"/>
          <w:sz w:val="24"/>
          <w:szCs w:val="24"/>
        </w:rPr>
        <w:t>. Ed. 2. Yogyakarta : Graha Ilmu.</w:t>
      </w:r>
    </w:p>
    <w:p w:rsidR="003102A3" w:rsidRDefault="003102A3" w:rsidP="003102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Sjamsuhidajat. 2012. </w:t>
      </w:r>
      <w:r w:rsidRPr="003D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Bedah.</w:t>
      </w:r>
      <w:r w:rsidRPr="003D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2A3" w:rsidRPr="003D7881" w:rsidRDefault="003102A3" w:rsidP="003102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27C">
        <w:rPr>
          <w:rFonts w:ascii="Times New Roman" w:hAnsi="Times New Roman"/>
          <w:color w:val="000000"/>
          <w:sz w:val="24"/>
          <w:szCs w:val="24"/>
        </w:rPr>
        <w:t xml:space="preserve">Smeltzer, S.C, &amp; Bare, B.G. 2012. </w:t>
      </w:r>
      <w:r w:rsidRPr="00D3227C">
        <w:rPr>
          <w:rFonts w:ascii="Times New Roman" w:hAnsi="Times New Roman"/>
          <w:i/>
          <w:color w:val="000000"/>
          <w:sz w:val="24"/>
          <w:szCs w:val="24"/>
        </w:rPr>
        <w:t>Buku Ajar Keperawatan Medikal Bedah Vol 3</w:t>
      </w:r>
      <w:r w:rsidRPr="00D3227C">
        <w:rPr>
          <w:rFonts w:ascii="Times New Roman" w:hAnsi="Times New Roman"/>
          <w:color w:val="000000"/>
          <w:sz w:val="24"/>
          <w:szCs w:val="24"/>
        </w:rPr>
        <w:t>. Jakarta: Buku kedokteran EGC</w:t>
      </w:r>
    </w:p>
    <w:p w:rsidR="003102A3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</w:rPr>
        <w:t xml:space="preserve">Sulistiawati. 2011. </w:t>
      </w:r>
      <w:r w:rsidRPr="003D7881">
        <w:rPr>
          <w:rFonts w:ascii="Times New Roman" w:hAnsi="Times New Roman" w:cs="Times New Roman"/>
          <w:bCs/>
          <w:i/>
          <w:sz w:val="24"/>
          <w:szCs w:val="24"/>
        </w:rPr>
        <w:t>Pemberian Ekstrak Daun Lidah Buaya (</w:t>
      </w:r>
      <w:r w:rsidRPr="003D7881">
        <w:rPr>
          <w:rFonts w:ascii="Times New Roman" w:hAnsi="Times New Roman" w:cs="Times New Roman"/>
          <w:bCs/>
          <w:i/>
          <w:iCs/>
          <w:sz w:val="24"/>
          <w:szCs w:val="24"/>
        </w:rPr>
        <w:t>Aloe Vera</w:t>
      </w:r>
      <w:r w:rsidRPr="003D7881">
        <w:rPr>
          <w:rFonts w:ascii="Times New Roman" w:hAnsi="Times New Roman" w:cs="Times New Roman"/>
          <w:bCs/>
          <w:i/>
          <w:sz w:val="24"/>
          <w:szCs w:val="24"/>
        </w:rPr>
        <w:t>) Konsentrasi 75% lebih Menurunkan Jumlah Makrofag daripada Konsentrasi 50% dan 25% pada Radang Mukosa Mulut Tikus Putih Jantan</w:t>
      </w:r>
      <w:r w:rsidRPr="003D7881">
        <w:rPr>
          <w:rFonts w:ascii="Times New Roman" w:hAnsi="Times New Roman" w:cs="Times New Roman"/>
          <w:bCs/>
          <w:sz w:val="24"/>
          <w:szCs w:val="24"/>
        </w:rPr>
        <w:t>. Denpasar: Universitas Udayana.</w:t>
      </w:r>
    </w:p>
    <w:p w:rsidR="002D2743" w:rsidRPr="002D2743" w:rsidRDefault="002D274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Sulistyani, dkk. 2016. </w:t>
      </w:r>
      <w:r w:rsidRPr="002D2743">
        <w:rPr>
          <w:rFonts w:ascii="Times New Roman" w:hAnsi="Times New Roman" w:cs="Times New Roman"/>
          <w:bCs/>
          <w:i/>
          <w:sz w:val="24"/>
          <w:szCs w:val="24"/>
        </w:rPr>
        <w:t>Aktivitas Antibakteri Infusa Daun Lidah Buaya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Jurnal Penelitian Saintek, 2016, </w:t>
      </w:r>
      <w:r w:rsidRPr="002D2743">
        <w:rPr>
          <w:rFonts w:ascii="Times New Roman" w:hAnsi="Times New Roman" w:cs="Times New Roman"/>
          <w:iCs/>
          <w:sz w:val="24"/>
          <w:szCs w:val="24"/>
        </w:rPr>
        <w:t>Vol. 21, Nomor 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102A3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Susanti, dkk. 2012. </w:t>
      </w:r>
      <w:r>
        <w:rPr>
          <w:rFonts w:ascii="Times New Roman" w:hAnsi="Times New Roman" w:cs="Times New Roman"/>
          <w:bCs/>
          <w:i/>
          <w:sz w:val="24"/>
          <w:szCs w:val="24"/>
        </w:rPr>
        <w:t>Aktivitas Reactive Oxygen Species Makrofag Akibat Stimulasi Gel Lidah Buaya pada Infeksi Salmonella typhimurium.</w:t>
      </w:r>
      <w:r>
        <w:rPr>
          <w:rFonts w:ascii="Times New Roman" w:hAnsi="Times New Roman" w:cs="Times New Roman"/>
          <w:bCs/>
          <w:sz w:val="24"/>
          <w:szCs w:val="24"/>
        </w:rPr>
        <w:t xml:space="preserve"> Jurnal MIPA, 2012, 35(1).</w:t>
      </w:r>
    </w:p>
    <w:p w:rsidR="00D57060" w:rsidRDefault="003102A3" w:rsidP="00D5706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Verma, dan Sharrif. 2011.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Aloe vera Their Chemicals Composition and Applications: A Review. </w:t>
      </w:r>
      <w:r>
        <w:rPr>
          <w:rFonts w:ascii="Times New Roman" w:hAnsi="Times New Roman" w:cs="Times New Roman"/>
          <w:bCs/>
          <w:sz w:val="24"/>
          <w:szCs w:val="24"/>
        </w:rPr>
        <w:t>Int Journal Biomed Res, 2011, 2(1): 466-471.</w:t>
      </w:r>
    </w:p>
    <w:p w:rsidR="003102A3" w:rsidRPr="00AB1048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Wibowo, Tjues Aryo Agung. 2009. </w:t>
      </w:r>
      <w:r>
        <w:rPr>
          <w:rFonts w:ascii="Times New Roman" w:hAnsi="Times New Roman" w:cs="Times New Roman"/>
          <w:bCs/>
          <w:i/>
          <w:sz w:val="24"/>
          <w:szCs w:val="24"/>
        </w:rPr>
        <w:t>Efek Diet Rumput Laut Euchema sp. Terhadap Jumlah Monosit Tikus Wistar yang Disuntik Aloksan</w:t>
      </w:r>
      <w:r>
        <w:rPr>
          <w:rFonts w:ascii="Times New Roman" w:hAnsi="Times New Roman" w:cs="Times New Roman"/>
          <w:bCs/>
          <w:sz w:val="24"/>
          <w:szCs w:val="24"/>
        </w:rPr>
        <w:t xml:space="preserve">. Laporan Akhir Karya Tulis Ilmiah. Fakultas Kedokteran Universitas Diponegoro Semarang. </w:t>
      </w:r>
    </w:p>
    <w:p w:rsidR="003102A3" w:rsidRPr="00702BE2" w:rsidRDefault="003102A3" w:rsidP="003102A3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2A3" w:rsidRDefault="003102A3" w:rsidP="003102A3"/>
    <w:p w:rsidR="006A76DA" w:rsidRDefault="006A76DA" w:rsidP="003102A3">
      <w:pPr>
        <w:ind w:left="284" w:hanging="284"/>
        <w:jc w:val="both"/>
      </w:pPr>
    </w:p>
    <w:sectPr w:rsidR="006A76DA" w:rsidSect="007A5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74" w:rsidRDefault="002A1A74" w:rsidP="00FA6820">
      <w:pPr>
        <w:spacing w:after="0" w:line="240" w:lineRule="auto"/>
      </w:pPr>
      <w:r>
        <w:separator/>
      </w:r>
    </w:p>
  </w:endnote>
  <w:endnote w:type="continuationSeparator" w:id="1">
    <w:p w:rsidR="002A1A74" w:rsidRDefault="002A1A74" w:rsidP="00FA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0" w:rsidRDefault="00B04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0" w:rsidRDefault="00B04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6820" w:rsidRPr="00B04870" w:rsidRDefault="009A78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4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7244" w:rsidRPr="00B048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870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B048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A6820" w:rsidRPr="00B04870" w:rsidRDefault="00FA682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74" w:rsidRDefault="002A1A74" w:rsidP="00FA6820">
      <w:pPr>
        <w:spacing w:after="0" w:line="240" w:lineRule="auto"/>
      </w:pPr>
      <w:r>
        <w:separator/>
      </w:r>
    </w:p>
  </w:footnote>
  <w:footnote w:type="continuationSeparator" w:id="1">
    <w:p w:rsidR="002A1A74" w:rsidRDefault="002A1A74" w:rsidP="00FA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0" w:rsidRDefault="00B04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6820" w:rsidRPr="00B04870" w:rsidRDefault="009A780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4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7244" w:rsidRPr="00B048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870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B048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A6820" w:rsidRDefault="00FA68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0" w:rsidRDefault="00B04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18F"/>
    <w:rsid w:val="000A5084"/>
    <w:rsid w:val="00103148"/>
    <w:rsid w:val="00152B88"/>
    <w:rsid w:val="00181AA9"/>
    <w:rsid w:val="00187244"/>
    <w:rsid w:val="0019461E"/>
    <w:rsid w:val="001C6DB7"/>
    <w:rsid w:val="00217D84"/>
    <w:rsid w:val="002A1A74"/>
    <w:rsid w:val="002D2743"/>
    <w:rsid w:val="003102A3"/>
    <w:rsid w:val="00320A21"/>
    <w:rsid w:val="004E13C7"/>
    <w:rsid w:val="005568A5"/>
    <w:rsid w:val="00655AE0"/>
    <w:rsid w:val="006A23E2"/>
    <w:rsid w:val="006A76DA"/>
    <w:rsid w:val="006C416A"/>
    <w:rsid w:val="00702BE2"/>
    <w:rsid w:val="007A5459"/>
    <w:rsid w:val="00825D64"/>
    <w:rsid w:val="009567E5"/>
    <w:rsid w:val="0098081A"/>
    <w:rsid w:val="009A780C"/>
    <w:rsid w:val="009D15D0"/>
    <w:rsid w:val="009D62C8"/>
    <w:rsid w:val="00A02856"/>
    <w:rsid w:val="00AB1048"/>
    <w:rsid w:val="00AB660A"/>
    <w:rsid w:val="00B04870"/>
    <w:rsid w:val="00B07EB2"/>
    <w:rsid w:val="00B82748"/>
    <w:rsid w:val="00B84A16"/>
    <w:rsid w:val="00BF14D6"/>
    <w:rsid w:val="00CD251E"/>
    <w:rsid w:val="00D04DAD"/>
    <w:rsid w:val="00D32433"/>
    <w:rsid w:val="00D57060"/>
    <w:rsid w:val="00D6218F"/>
    <w:rsid w:val="00E04403"/>
    <w:rsid w:val="00EC396C"/>
    <w:rsid w:val="00F01D12"/>
    <w:rsid w:val="00FA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8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18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621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20"/>
  </w:style>
  <w:style w:type="paragraph" w:styleId="Footer">
    <w:name w:val="footer"/>
    <w:basedOn w:val="Normal"/>
    <w:link w:val="FooterChar"/>
    <w:uiPriority w:val="99"/>
    <w:unhideWhenUsed/>
    <w:rsid w:val="00FA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user3917</dc:creator>
  <cp:lastModifiedBy>user3917</cp:lastModifiedBy>
  <cp:revision>14</cp:revision>
  <cp:lastPrinted>2017-12-11T05:52:00Z</cp:lastPrinted>
  <dcterms:created xsi:type="dcterms:W3CDTF">2017-10-14T11:17:00Z</dcterms:created>
  <dcterms:modified xsi:type="dcterms:W3CDTF">2018-07-15T14:33:00Z</dcterms:modified>
</cp:coreProperties>
</file>