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B" w:rsidRDefault="0016452B" w:rsidP="001645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882">
        <w:rPr>
          <w:rFonts w:ascii="Times New Roman" w:hAnsi="Times New Roman"/>
          <w:b/>
          <w:sz w:val="24"/>
          <w:szCs w:val="24"/>
        </w:rPr>
        <w:t>DAFTAR PUSTAKA</w:t>
      </w:r>
    </w:p>
    <w:p w:rsidR="0016452B" w:rsidRPr="00926EC8" w:rsidRDefault="0016452B" w:rsidP="001645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52B" w:rsidRPr="00E37882" w:rsidRDefault="0016452B" w:rsidP="0016452B">
      <w:pPr>
        <w:shd w:val="clear" w:color="auto" w:fill="FEFDFA"/>
        <w:spacing w:after="24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37882">
        <w:rPr>
          <w:rFonts w:ascii="Times New Roman" w:eastAsia="Times New Roman" w:hAnsi="Times New Roman"/>
          <w:sz w:val="24"/>
          <w:szCs w:val="24"/>
        </w:rPr>
        <w:t xml:space="preserve">Arif, Mansjoer. dkk. 2000. </w:t>
      </w:r>
      <w:r w:rsidRPr="00E37882">
        <w:rPr>
          <w:rFonts w:ascii="Times New Roman" w:eastAsia="Times New Roman" w:hAnsi="Times New Roman"/>
          <w:i/>
          <w:sz w:val="24"/>
          <w:szCs w:val="24"/>
        </w:rPr>
        <w:t>Kapita Selekta Kedokteran Edisi 3 FKUI</w:t>
      </w:r>
      <w:r w:rsidRPr="00E37882">
        <w:rPr>
          <w:rFonts w:ascii="Times New Roman" w:eastAsia="Times New Roman" w:hAnsi="Times New Roman"/>
          <w:sz w:val="24"/>
          <w:szCs w:val="24"/>
        </w:rPr>
        <w:t>. Jakarta: Medica Aesculpalus.</w:t>
      </w:r>
    </w:p>
    <w:p w:rsidR="0016452B" w:rsidRPr="00E37882" w:rsidRDefault="0016452B" w:rsidP="0016452B">
      <w:pPr>
        <w:shd w:val="clear" w:color="auto" w:fill="FEFDFA"/>
        <w:spacing w:after="24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37882">
        <w:rPr>
          <w:rFonts w:ascii="Times New Roman" w:eastAsia="Times New Roman" w:hAnsi="Times New Roman"/>
          <w:sz w:val="24"/>
          <w:szCs w:val="24"/>
        </w:rPr>
        <w:t xml:space="preserve">Carson, V.B. &amp; Arnold, E.N. 1996. </w:t>
      </w:r>
      <w:r w:rsidRPr="00E37882">
        <w:rPr>
          <w:rFonts w:ascii="Times New Roman" w:eastAsia="Times New Roman" w:hAnsi="Times New Roman"/>
          <w:i/>
          <w:sz w:val="24"/>
          <w:szCs w:val="24"/>
        </w:rPr>
        <w:t>Mental Health Nursing The Nurse-Patient Journey Part 1</w:t>
      </w:r>
      <w:r w:rsidRPr="00E37882">
        <w:rPr>
          <w:rFonts w:ascii="Times New Roman" w:eastAsia="Times New Roman" w:hAnsi="Times New Roman"/>
          <w:sz w:val="24"/>
          <w:szCs w:val="24"/>
        </w:rPr>
        <w:t>. United State of America: W.B. Saunders Company.</w:t>
      </w:r>
    </w:p>
    <w:p w:rsidR="0016452B" w:rsidRPr="00E37882" w:rsidRDefault="0016452B" w:rsidP="0016452B">
      <w:pPr>
        <w:shd w:val="clear" w:color="auto" w:fill="FEFDFA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882">
        <w:rPr>
          <w:rFonts w:ascii="Times New Roman" w:hAnsi="Times New Roman"/>
          <w:sz w:val="24"/>
          <w:szCs w:val="24"/>
        </w:rPr>
        <w:t xml:space="preserve">Dalami, Ernawati., Farida, P., &amp; Banon, E. 2009. </w:t>
      </w:r>
      <w:r w:rsidRPr="00E37882">
        <w:rPr>
          <w:rFonts w:ascii="Times New Roman" w:hAnsi="Times New Roman"/>
          <w:i/>
          <w:sz w:val="24"/>
          <w:szCs w:val="24"/>
        </w:rPr>
        <w:t>Asuhan Keperawatan Jiwa dengan Masalah Psikososial</w:t>
      </w:r>
      <w:r w:rsidRPr="00E37882">
        <w:rPr>
          <w:rFonts w:ascii="Times New Roman" w:hAnsi="Times New Roman"/>
          <w:sz w:val="24"/>
          <w:szCs w:val="24"/>
        </w:rPr>
        <w:t>. Jakarta: CV.Trans Info Media.</w:t>
      </w:r>
    </w:p>
    <w:p w:rsidR="0016452B" w:rsidRDefault="0016452B" w:rsidP="0016452B">
      <w:pPr>
        <w:shd w:val="clear" w:color="auto" w:fill="FEFDFA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882">
        <w:rPr>
          <w:rFonts w:ascii="Times New Roman" w:hAnsi="Times New Roman"/>
          <w:sz w:val="24"/>
          <w:szCs w:val="24"/>
        </w:rPr>
        <w:t xml:space="preserve">Depkes, RI. 2006. </w:t>
      </w:r>
      <w:r w:rsidRPr="00E37882">
        <w:rPr>
          <w:rFonts w:ascii="Times New Roman" w:hAnsi="Times New Roman"/>
          <w:i/>
          <w:sz w:val="24"/>
          <w:szCs w:val="24"/>
        </w:rPr>
        <w:t>Buku Pedoman Nasional Pemberantasan Penyakit Kusta</w:t>
      </w:r>
      <w:r w:rsidRPr="00E37882">
        <w:rPr>
          <w:rFonts w:ascii="Times New Roman" w:hAnsi="Times New Roman"/>
          <w:sz w:val="24"/>
          <w:szCs w:val="24"/>
        </w:rPr>
        <w:t>. Jawa Timur: Dinkes.</w:t>
      </w:r>
    </w:p>
    <w:p w:rsidR="003633CA" w:rsidRPr="00E37882" w:rsidRDefault="003633CA" w:rsidP="0016452B">
      <w:pPr>
        <w:shd w:val="clear" w:color="auto" w:fill="FEFDFA"/>
        <w:spacing w:after="24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Dewantara N, 2013. Faktor yang mempengaruhi kepatuhan minum obat pada pasien kusta di puskesmas sumberaji kec. Sukodadi kab. Lamongan. </w:t>
      </w:r>
      <w:r w:rsidRPr="003633CA">
        <w:rPr>
          <w:rFonts w:ascii="Times New Roman" w:hAnsi="Times New Roman"/>
          <w:i/>
          <w:sz w:val="24"/>
          <w:szCs w:val="24"/>
        </w:rPr>
        <w:t>Karya Tulis Ilmiah.</w:t>
      </w:r>
      <w:r>
        <w:rPr>
          <w:rFonts w:ascii="Times New Roman" w:hAnsi="Times New Roman"/>
          <w:sz w:val="24"/>
          <w:szCs w:val="24"/>
        </w:rPr>
        <w:t xml:space="preserve"> Surabaya: Politeknik Kesehatan Kemenkes Surabaya.</w:t>
      </w:r>
    </w:p>
    <w:p w:rsidR="0016452B" w:rsidRPr="00946B26" w:rsidRDefault="0016452B" w:rsidP="0016452B">
      <w:pPr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EFDFA"/>
        </w:rPr>
      </w:pPr>
      <w:r w:rsidRPr="00946B26">
        <w:rPr>
          <w:rFonts w:ascii="Times New Roman" w:hAnsi="Times New Roman"/>
          <w:sz w:val="24"/>
          <w:szCs w:val="24"/>
          <w:shd w:val="clear" w:color="auto" w:fill="FEFDFA"/>
        </w:rPr>
        <w:t>Djuanda A. 2008.</w:t>
      </w:r>
      <w:r w:rsidRPr="00946B26">
        <w:rPr>
          <w:rStyle w:val="apple-converted-space"/>
          <w:rFonts w:ascii="Times New Roman" w:hAnsi="Times New Roman"/>
          <w:sz w:val="24"/>
          <w:szCs w:val="24"/>
          <w:shd w:val="clear" w:color="auto" w:fill="FEFDFA"/>
        </w:rPr>
        <w:t> </w:t>
      </w:r>
      <w:r w:rsidRPr="00946B26">
        <w:rPr>
          <w:rFonts w:ascii="Times New Roman" w:hAnsi="Times New Roman"/>
          <w:i/>
          <w:iCs/>
          <w:sz w:val="24"/>
          <w:szCs w:val="24"/>
          <w:shd w:val="clear" w:color="auto" w:fill="FEFDFA"/>
        </w:rPr>
        <w:t>Ilmu Penyakit Kulit dan Kelamin</w:t>
      </w:r>
      <w:r w:rsidRPr="00946B26">
        <w:rPr>
          <w:rFonts w:ascii="Times New Roman" w:hAnsi="Times New Roman"/>
          <w:sz w:val="24"/>
          <w:szCs w:val="24"/>
          <w:shd w:val="clear" w:color="auto" w:fill="FEFDFA"/>
        </w:rPr>
        <w:t xml:space="preserve"> </w:t>
      </w:r>
      <w:r w:rsidRPr="00946B26">
        <w:rPr>
          <w:rFonts w:ascii="Times New Roman" w:hAnsi="Times New Roman"/>
          <w:i/>
          <w:sz w:val="24"/>
          <w:szCs w:val="24"/>
          <w:shd w:val="clear" w:color="auto" w:fill="FEFDFA"/>
        </w:rPr>
        <w:t xml:space="preserve">Edisi kelima. </w:t>
      </w:r>
      <w:r w:rsidRPr="00946B26">
        <w:rPr>
          <w:rFonts w:ascii="Times New Roman" w:hAnsi="Times New Roman"/>
          <w:sz w:val="24"/>
          <w:szCs w:val="24"/>
          <w:shd w:val="clear" w:color="auto" w:fill="FEFDFA"/>
        </w:rPr>
        <w:t>Jakarta:</w:t>
      </w:r>
      <w:r w:rsidRPr="00946B26">
        <w:rPr>
          <w:rFonts w:ascii="Times New Roman" w:hAnsi="Times New Roman"/>
          <w:i/>
          <w:sz w:val="24"/>
          <w:szCs w:val="24"/>
          <w:shd w:val="clear" w:color="auto" w:fill="FEFDFA"/>
        </w:rPr>
        <w:t xml:space="preserve"> </w:t>
      </w:r>
      <w:r w:rsidRPr="00946B26">
        <w:rPr>
          <w:rFonts w:ascii="Times New Roman" w:hAnsi="Times New Roman"/>
          <w:sz w:val="24"/>
          <w:szCs w:val="24"/>
          <w:shd w:val="clear" w:color="auto" w:fill="FEFDFA"/>
        </w:rPr>
        <w:t>Fakultas Kedokteran Universitas Indonesia.</w:t>
      </w:r>
    </w:p>
    <w:p w:rsidR="0016452B" w:rsidRPr="00946B26" w:rsidRDefault="0016452B" w:rsidP="0016452B">
      <w:pPr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EFDFA"/>
        </w:rPr>
      </w:pPr>
      <w:r w:rsidRPr="00946B26">
        <w:rPr>
          <w:rFonts w:ascii="Times New Roman" w:hAnsi="Times New Roman"/>
          <w:sz w:val="24"/>
          <w:szCs w:val="24"/>
        </w:rPr>
        <w:t xml:space="preserve">Effendy, N. 1998. </w:t>
      </w:r>
      <w:r w:rsidRPr="00946B26">
        <w:rPr>
          <w:rFonts w:ascii="Times New Roman" w:hAnsi="Times New Roman"/>
          <w:i/>
          <w:sz w:val="24"/>
          <w:szCs w:val="24"/>
        </w:rPr>
        <w:t>Dasar-dasar Keperawatan Kesehatan Masyarakat</w:t>
      </w:r>
      <w:r w:rsidRPr="00946B26">
        <w:rPr>
          <w:rFonts w:ascii="Times New Roman" w:hAnsi="Times New Roman"/>
          <w:sz w:val="24"/>
          <w:szCs w:val="24"/>
        </w:rPr>
        <w:t>. Jakarta: EGC.</w:t>
      </w:r>
    </w:p>
    <w:p w:rsidR="0016452B" w:rsidRPr="00946B26" w:rsidRDefault="0016452B" w:rsidP="0016452B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6B26">
        <w:rPr>
          <w:rFonts w:ascii="Times New Roman" w:hAnsi="Times New Roman"/>
          <w:sz w:val="24"/>
          <w:szCs w:val="24"/>
        </w:rPr>
        <w:t xml:space="preserve">Harahap, Mawarli. 2000. </w:t>
      </w:r>
      <w:r w:rsidRPr="00946B26">
        <w:rPr>
          <w:rFonts w:ascii="Times New Roman" w:hAnsi="Times New Roman"/>
          <w:i/>
          <w:sz w:val="24"/>
          <w:szCs w:val="24"/>
        </w:rPr>
        <w:t>Ilmu Penyakit Kulit</w:t>
      </w:r>
      <w:r w:rsidRPr="00946B26">
        <w:rPr>
          <w:rFonts w:ascii="Times New Roman" w:hAnsi="Times New Roman"/>
          <w:sz w:val="24"/>
          <w:szCs w:val="24"/>
        </w:rPr>
        <w:t>. Jakarta: PT.Hipokarates.</w:t>
      </w:r>
    </w:p>
    <w:p w:rsidR="0016452B" w:rsidRPr="00E37882" w:rsidRDefault="0016452B" w:rsidP="0016452B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882">
        <w:rPr>
          <w:rFonts w:ascii="Times New Roman" w:hAnsi="Times New Roman"/>
          <w:sz w:val="24"/>
          <w:szCs w:val="24"/>
        </w:rPr>
        <w:t xml:space="preserve">Hidayat, A. Aziz. 2008. </w:t>
      </w:r>
      <w:r w:rsidRPr="00E37882">
        <w:rPr>
          <w:rFonts w:ascii="Times New Roman" w:hAnsi="Times New Roman"/>
          <w:i/>
          <w:sz w:val="24"/>
          <w:szCs w:val="24"/>
        </w:rPr>
        <w:t xml:space="preserve">Riset Keperawatan dan Teknik Penulisan Ilmiah. Edisi 2. </w:t>
      </w:r>
      <w:r w:rsidRPr="00E37882">
        <w:rPr>
          <w:rFonts w:ascii="Times New Roman" w:hAnsi="Times New Roman"/>
          <w:sz w:val="24"/>
          <w:szCs w:val="24"/>
        </w:rPr>
        <w:t>Jakarta: Salemba Medika.</w:t>
      </w:r>
    </w:p>
    <w:p w:rsidR="0016452B" w:rsidRPr="00926EC8" w:rsidRDefault="0016452B" w:rsidP="0016452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26EC8">
        <w:rPr>
          <w:rFonts w:ascii="Times New Roman" w:hAnsi="Times New Roman"/>
          <w:sz w:val="24"/>
          <w:szCs w:val="24"/>
        </w:rPr>
        <w:t xml:space="preserve">Notoatmodjo, S. 2010. </w:t>
      </w:r>
      <w:r w:rsidRPr="00926EC8">
        <w:rPr>
          <w:rFonts w:ascii="Times New Roman" w:hAnsi="Times New Roman"/>
          <w:i/>
          <w:sz w:val="24"/>
          <w:szCs w:val="24"/>
        </w:rPr>
        <w:t>Metodologi Penelitian Kesehatan</w:t>
      </w:r>
      <w:r w:rsidRPr="00926EC8">
        <w:rPr>
          <w:rFonts w:ascii="Times New Roman" w:hAnsi="Times New Roman"/>
          <w:sz w:val="24"/>
          <w:szCs w:val="24"/>
        </w:rPr>
        <w:t>. Jakarta: Rineka Cipta.</w:t>
      </w:r>
    </w:p>
    <w:p w:rsidR="0016452B" w:rsidRDefault="0016452B" w:rsidP="0016452B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37882">
        <w:rPr>
          <w:rFonts w:ascii="Times New Roman" w:hAnsi="Times New Roman"/>
          <w:sz w:val="24"/>
          <w:szCs w:val="24"/>
        </w:rPr>
        <w:t xml:space="preserve">Nursalam. 2008. </w:t>
      </w:r>
      <w:r w:rsidRPr="00E37882">
        <w:rPr>
          <w:rFonts w:ascii="Times New Roman" w:hAnsi="Times New Roman"/>
          <w:i/>
          <w:sz w:val="24"/>
          <w:szCs w:val="24"/>
        </w:rPr>
        <w:t>Konsep dan Penerapan Metodologi Penelitian Ilmu Keperawatan</w:t>
      </w:r>
      <w:r w:rsidRPr="00E37882">
        <w:rPr>
          <w:rFonts w:ascii="Times New Roman" w:hAnsi="Times New Roman"/>
          <w:sz w:val="24"/>
          <w:szCs w:val="24"/>
        </w:rPr>
        <w:t>.</w:t>
      </w:r>
      <w:r w:rsidRPr="00E37882">
        <w:rPr>
          <w:rFonts w:ascii="Times New Roman" w:hAnsi="Times New Roman"/>
          <w:i/>
          <w:sz w:val="24"/>
          <w:szCs w:val="24"/>
        </w:rPr>
        <w:t xml:space="preserve">Edisi 2. </w:t>
      </w:r>
      <w:r w:rsidRPr="00E37882">
        <w:rPr>
          <w:rFonts w:ascii="Times New Roman" w:hAnsi="Times New Roman"/>
          <w:sz w:val="24"/>
          <w:szCs w:val="24"/>
        </w:rPr>
        <w:t>Jakarta: Salemba Medika.</w:t>
      </w:r>
    </w:p>
    <w:p w:rsidR="003633CA" w:rsidRPr="003633CA" w:rsidRDefault="003633CA" w:rsidP="0016452B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33CA" w:rsidRPr="003633CA" w:rsidRDefault="003633CA" w:rsidP="0016452B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Potter &amp; Perry. 2005. </w:t>
      </w:r>
      <w:r w:rsidRPr="003633CA">
        <w:rPr>
          <w:rFonts w:ascii="Times New Roman" w:hAnsi="Times New Roman"/>
          <w:i/>
          <w:sz w:val="24"/>
          <w:szCs w:val="24"/>
          <w:lang w:val="id-ID"/>
        </w:rPr>
        <w:t>Buku Ajar Fundamental Keperawatan Konsep, Proses dan Praktik.</w:t>
      </w:r>
      <w:r>
        <w:rPr>
          <w:rFonts w:ascii="Times New Roman" w:hAnsi="Times New Roman"/>
          <w:sz w:val="24"/>
          <w:szCs w:val="24"/>
          <w:lang w:val="id-ID"/>
        </w:rPr>
        <w:t xml:space="preserve"> Jakarta: EGC.</w:t>
      </w:r>
    </w:p>
    <w:p w:rsidR="00CC023D" w:rsidRDefault="00CC023D" w:rsidP="003633CA">
      <w:pPr>
        <w:ind w:left="709" w:hanging="709"/>
        <w:rPr>
          <w:rFonts w:ascii="Times New Roman" w:hAnsi="Times New Roman"/>
          <w:sz w:val="24"/>
          <w:szCs w:val="24"/>
        </w:rPr>
      </w:pPr>
      <w:r w:rsidRPr="00CC023D">
        <w:rPr>
          <w:rFonts w:ascii="Times New Roman" w:hAnsi="Times New Roman"/>
          <w:sz w:val="24"/>
          <w:szCs w:val="24"/>
        </w:rPr>
        <w:t>Pranata, R. 2013. (Online)</w:t>
      </w:r>
      <w:r w:rsidRPr="00F2339F">
        <w:rPr>
          <w:rFonts w:ascii="Times New Roman" w:hAnsi="Times New Roman"/>
          <w:sz w:val="24"/>
          <w:szCs w:val="24"/>
        </w:rPr>
        <w:t xml:space="preserve"> </w:t>
      </w:r>
      <w:r w:rsidR="003633CA" w:rsidRPr="003633CA">
        <w:rPr>
          <w:rFonts w:ascii="Times New Roman" w:hAnsi="Times New Roman"/>
          <w:sz w:val="24"/>
          <w:szCs w:val="24"/>
        </w:rPr>
        <w:t>http://pendidikans1 keperawatan.blogspot.co.id/2013</w:t>
      </w:r>
      <w:r w:rsidR="003633CA">
        <w:rPr>
          <w:rFonts w:ascii="Times New Roman" w:hAnsi="Times New Roman"/>
          <w:sz w:val="24"/>
          <w:szCs w:val="24"/>
        </w:rPr>
        <w:t xml:space="preserve"> </w:t>
      </w:r>
      <w:r w:rsidR="003633CA" w:rsidRPr="003633CA">
        <w:rPr>
          <w:rFonts w:ascii="Times New Roman" w:hAnsi="Times New Roman"/>
          <w:sz w:val="24"/>
          <w:szCs w:val="24"/>
        </w:rPr>
        <w:t>/09/komponen-konsep-diri-dan-penjelasanya.html</w:t>
      </w:r>
      <w:r w:rsidR="003633CA">
        <w:rPr>
          <w:rFonts w:ascii="Times New Roman" w:hAnsi="Times New Roman"/>
          <w:sz w:val="24"/>
          <w:szCs w:val="24"/>
        </w:rPr>
        <w:t xml:space="preserve">, </w:t>
      </w:r>
      <w:r w:rsidRPr="00CC023D">
        <w:rPr>
          <w:rFonts w:ascii="Times New Roman" w:hAnsi="Times New Roman"/>
          <w:sz w:val="24"/>
          <w:szCs w:val="24"/>
        </w:rPr>
        <w:t>diakses tanggal 25 November 2016.</w:t>
      </w:r>
    </w:p>
    <w:p w:rsidR="003633CA" w:rsidRPr="00CC023D" w:rsidRDefault="003633CA" w:rsidP="003633CA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Riadi. 2013. </w:t>
      </w:r>
      <w:r w:rsidRPr="003633CA">
        <w:rPr>
          <w:rFonts w:ascii="Times New Roman" w:hAnsi="Times New Roman"/>
          <w:i/>
          <w:sz w:val="24"/>
          <w:szCs w:val="24"/>
        </w:rPr>
        <w:t>Pengertian dan Komponen Konsep Diri</w:t>
      </w:r>
      <w:r>
        <w:rPr>
          <w:rFonts w:ascii="Times New Roman" w:hAnsi="Times New Roman"/>
          <w:sz w:val="24"/>
          <w:szCs w:val="24"/>
        </w:rPr>
        <w:t>, (online), (</w:t>
      </w:r>
      <w:r w:rsidRPr="003633CA">
        <w:rPr>
          <w:rFonts w:ascii="Times New Roman" w:hAnsi="Times New Roman"/>
          <w:sz w:val="24"/>
          <w:szCs w:val="24"/>
        </w:rPr>
        <w:t>http://www.kajianpustaka.com/2013/09/pengertian-dan-komponen-konsep-diri.html</w:t>
      </w:r>
      <w:r>
        <w:rPr>
          <w:rFonts w:ascii="Times New Roman" w:hAnsi="Times New Roman"/>
          <w:sz w:val="24"/>
          <w:szCs w:val="24"/>
        </w:rPr>
        <w:t>). Diakses pada tanggal 10 Oktober 2016</w:t>
      </w:r>
    </w:p>
    <w:p w:rsidR="0016452B" w:rsidRPr="00946B26" w:rsidRDefault="0016452B" w:rsidP="0016452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6B26">
        <w:rPr>
          <w:rFonts w:ascii="Times New Roman" w:hAnsi="Times New Roman"/>
          <w:sz w:val="24"/>
          <w:szCs w:val="24"/>
        </w:rPr>
        <w:t xml:space="preserve">Setiadi. 2007. </w:t>
      </w:r>
      <w:r w:rsidRPr="00946B26">
        <w:rPr>
          <w:rFonts w:ascii="Times New Roman" w:hAnsi="Times New Roman"/>
          <w:i/>
          <w:sz w:val="24"/>
          <w:szCs w:val="24"/>
        </w:rPr>
        <w:t>Konsep dan Penulisan Riset Keperawatan.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6B26">
        <w:rPr>
          <w:rFonts w:ascii="Times New Roman" w:hAnsi="Times New Roman"/>
          <w:i/>
          <w:sz w:val="24"/>
          <w:szCs w:val="24"/>
        </w:rPr>
        <w:t>Edisi Pertama.</w:t>
      </w:r>
      <w:r w:rsidRPr="00946B26">
        <w:rPr>
          <w:rFonts w:ascii="Times New Roman" w:hAnsi="Times New Roman"/>
          <w:sz w:val="24"/>
          <w:szCs w:val="24"/>
        </w:rPr>
        <w:t xml:space="preserve"> Yogyakarta: Graha Ilmu.</w:t>
      </w:r>
    </w:p>
    <w:p w:rsidR="003633CA" w:rsidRDefault="003633CA" w:rsidP="0016452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Siregar. 2004. </w:t>
      </w:r>
      <w:r w:rsidRPr="003633CA">
        <w:rPr>
          <w:rFonts w:ascii="Times New Roman" w:hAnsi="Times New Roman"/>
          <w:i/>
          <w:sz w:val="24"/>
          <w:szCs w:val="24"/>
        </w:rPr>
        <w:t>Atlas Berwarna Saripati Penyakit Kulit</w:t>
      </w:r>
      <w:r>
        <w:rPr>
          <w:rFonts w:ascii="Times New Roman" w:hAnsi="Times New Roman"/>
          <w:sz w:val="24"/>
          <w:szCs w:val="24"/>
        </w:rPr>
        <w:t>. Jakarta: EGC</w:t>
      </w:r>
    </w:p>
    <w:p w:rsidR="0016452B" w:rsidRPr="00926EC8" w:rsidRDefault="0016452B" w:rsidP="0016452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26EC8">
        <w:rPr>
          <w:rFonts w:ascii="Times New Roman" w:hAnsi="Times New Roman"/>
          <w:sz w:val="24"/>
          <w:szCs w:val="24"/>
        </w:rPr>
        <w:t xml:space="preserve">Stuart, Gail W. 2007. </w:t>
      </w:r>
      <w:r w:rsidRPr="00926EC8">
        <w:rPr>
          <w:rFonts w:ascii="Times New Roman" w:hAnsi="Times New Roman"/>
          <w:i/>
          <w:sz w:val="24"/>
          <w:szCs w:val="24"/>
        </w:rPr>
        <w:t>Buku Saku Keperawatan jiwa Edisi 5</w:t>
      </w:r>
      <w:r w:rsidRPr="00926EC8">
        <w:rPr>
          <w:rFonts w:ascii="Times New Roman" w:hAnsi="Times New Roman"/>
          <w:sz w:val="24"/>
          <w:szCs w:val="24"/>
        </w:rPr>
        <w:t>. Jakarta: EGC.</w:t>
      </w:r>
    </w:p>
    <w:p w:rsidR="0016452B" w:rsidRDefault="0016452B" w:rsidP="0016452B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6B26">
        <w:rPr>
          <w:rFonts w:ascii="Times New Roman" w:hAnsi="Times New Roman"/>
          <w:sz w:val="24"/>
          <w:szCs w:val="24"/>
        </w:rPr>
        <w:t xml:space="preserve">Stuart, Gail. W. &amp; Sundeen, Sandra J. 1998. </w:t>
      </w:r>
      <w:r w:rsidRPr="00946B26">
        <w:rPr>
          <w:rFonts w:ascii="Times New Roman" w:hAnsi="Times New Roman"/>
          <w:i/>
          <w:sz w:val="24"/>
          <w:szCs w:val="24"/>
        </w:rPr>
        <w:t>Buku Saku Keperawatan Jiwa.Edisi 3</w:t>
      </w:r>
      <w:r w:rsidRPr="00946B26">
        <w:rPr>
          <w:rFonts w:ascii="Times New Roman" w:hAnsi="Times New Roman"/>
          <w:sz w:val="24"/>
          <w:szCs w:val="24"/>
        </w:rPr>
        <w:t>. Jakarta: EGC.</w:t>
      </w:r>
    </w:p>
    <w:p w:rsidR="003633CA" w:rsidRDefault="003633CA" w:rsidP="0016452B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Suliswati. 2005. </w:t>
      </w:r>
      <w:r w:rsidRPr="003633CA">
        <w:rPr>
          <w:rFonts w:ascii="Times New Roman" w:hAnsi="Times New Roman"/>
          <w:i/>
          <w:sz w:val="24"/>
          <w:szCs w:val="24"/>
        </w:rPr>
        <w:t>Konsep Dasar Keperawatan Kesehatan Jiwa</w:t>
      </w:r>
      <w:r>
        <w:rPr>
          <w:rFonts w:ascii="Times New Roman" w:hAnsi="Times New Roman"/>
          <w:sz w:val="24"/>
          <w:szCs w:val="24"/>
        </w:rPr>
        <w:t>. Jakarta: EGC</w:t>
      </w:r>
    </w:p>
    <w:p w:rsidR="003633CA" w:rsidRPr="00946B26" w:rsidRDefault="003633CA" w:rsidP="0016452B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Sunaryo. 2004. </w:t>
      </w:r>
      <w:r w:rsidRPr="003633CA">
        <w:rPr>
          <w:rFonts w:ascii="Times New Roman" w:hAnsi="Times New Roman"/>
          <w:i/>
          <w:sz w:val="24"/>
          <w:szCs w:val="24"/>
        </w:rPr>
        <w:t>Psikologi untuk Keperawatan</w:t>
      </w:r>
      <w:r>
        <w:rPr>
          <w:rFonts w:ascii="Times New Roman" w:hAnsi="Times New Roman"/>
          <w:sz w:val="24"/>
          <w:szCs w:val="24"/>
        </w:rPr>
        <w:t>. Jakarta: EGC</w:t>
      </w:r>
    </w:p>
    <w:p w:rsidR="0016452B" w:rsidRDefault="0016452B" w:rsidP="0063293B">
      <w:pPr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CC023D">
        <w:rPr>
          <w:rStyle w:val="tksfooter"/>
          <w:rFonts w:ascii="Times New Roman" w:hAnsi="Times New Roman"/>
          <w:sz w:val="24"/>
          <w:szCs w:val="24"/>
        </w:rPr>
        <w:t>Subbag Perencanaan &amp; Evapor Dinkes Kab.Malang</w:t>
      </w:r>
      <w:r w:rsidRPr="00CC023D">
        <w:rPr>
          <w:rFonts w:ascii="Times New Roman" w:eastAsia="Times New Roman" w:hAnsi="Times New Roman"/>
          <w:sz w:val="24"/>
          <w:szCs w:val="24"/>
        </w:rPr>
        <w:t xml:space="preserve">.2004. (Online) </w:t>
      </w:r>
      <w:hyperlink r:id="rId6" w:history="1">
        <w:r w:rsidRPr="00F2339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http://dinkes.malangkab.go.id/konten-35.html</w:t>
        </w:r>
      </w:hyperlink>
      <w:r w:rsidR="00F2339F" w:rsidRPr="00F2339F">
        <w:rPr>
          <w:rFonts w:ascii="Times New Roman" w:eastAsia="Times New Roman" w:hAnsi="Times New Roman"/>
          <w:b/>
          <w:sz w:val="24"/>
          <w:szCs w:val="24"/>
        </w:rPr>
        <w:t>,</w:t>
      </w:r>
      <w:r w:rsidRPr="00CC0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023D">
        <w:rPr>
          <w:rFonts w:ascii="Times New Roman" w:eastAsia="Times New Roman" w:hAnsi="Times New Roman"/>
          <w:sz w:val="24"/>
          <w:szCs w:val="24"/>
        </w:rPr>
        <w:t>diakses tanggal 04 Oktober 2016.</w:t>
      </w:r>
    </w:p>
    <w:p w:rsidR="0063293B" w:rsidRDefault="0063293B" w:rsidP="0063293B">
      <w:pPr>
        <w:ind w:left="709" w:hanging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Syafrizal T. 2012. Konsep Diri, (online). (</w:t>
      </w:r>
      <w:hyperlink r:id="rId7" w:history="1">
        <w:r w:rsidRPr="0063293B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http://tusniyafrizal.blogspot.com/2012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93B">
        <w:rPr>
          <w:rFonts w:ascii="Times New Roman" w:eastAsia="Times New Roman" w:hAnsi="Times New Roman"/>
          <w:sz w:val="24"/>
          <w:szCs w:val="24"/>
        </w:rPr>
        <w:t>/01/konsepdiri.html#!/2012/01/konsep-diri.html</w:t>
      </w:r>
      <w:r>
        <w:rPr>
          <w:rFonts w:ascii="Times New Roman" w:eastAsia="Times New Roman" w:hAnsi="Times New Roman"/>
          <w:sz w:val="24"/>
          <w:szCs w:val="24"/>
        </w:rPr>
        <w:t>). Diakses tanggal 24 Oktober 2016.</w:t>
      </w:r>
    </w:p>
    <w:p w:rsidR="0016452B" w:rsidRPr="0016452B" w:rsidRDefault="0016452B" w:rsidP="0016452B">
      <w:pPr>
        <w:rPr>
          <w:rFonts w:ascii="Times New Roman" w:hAnsi="Times New Roman"/>
          <w:sz w:val="24"/>
          <w:szCs w:val="24"/>
        </w:rPr>
      </w:pPr>
    </w:p>
    <w:p w:rsidR="003B0493" w:rsidRDefault="003B0493"/>
    <w:sectPr w:rsidR="003B0493" w:rsidSect="00821DA1">
      <w:headerReference w:type="default" r:id="rId8"/>
      <w:headerReference w:type="first" r:id="rId9"/>
      <w:footerReference w:type="first" r:id="rId10"/>
      <w:pgSz w:w="11906" w:h="16838"/>
      <w:pgMar w:top="1701" w:right="1701" w:bottom="1701" w:left="2268" w:header="708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B9" w:rsidRDefault="00AC15B9" w:rsidP="000E5CB2">
      <w:pPr>
        <w:spacing w:after="0" w:line="240" w:lineRule="auto"/>
      </w:pPr>
      <w:r>
        <w:separator/>
      </w:r>
    </w:p>
  </w:endnote>
  <w:endnote w:type="continuationSeparator" w:id="1">
    <w:p w:rsidR="00AC15B9" w:rsidRDefault="00AC15B9" w:rsidP="000E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690975"/>
      <w:docPartObj>
        <w:docPartGallery w:val="Page Numbers (Bottom of Page)"/>
        <w:docPartUnique/>
      </w:docPartObj>
    </w:sdtPr>
    <w:sdtContent>
      <w:p w:rsidR="00EA4B26" w:rsidRDefault="00821DA1">
        <w:pPr>
          <w:pStyle w:val="Footer"/>
          <w:jc w:val="center"/>
        </w:pPr>
        <w:r>
          <w:t>61</w:t>
        </w:r>
      </w:p>
    </w:sdtContent>
  </w:sdt>
  <w:p w:rsidR="00E74507" w:rsidRPr="00F50CE9" w:rsidRDefault="00AC15B9" w:rsidP="00E74507">
    <w:pPr>
      <w:pStyle w:val="Footer"/>
      <w:tabs>
        <w:tab w:val="clear" w:pos="4513"/>
        <w:tab w:val="center" w:pos="4253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B9" w:rsidRDefault="00AC15B9" w:rsidP="000E5CB2">
      <w:pPr>
        <w:spacing w:after="0" w:line="240" w:lineRule="auto"/>
      </w:pPr>
      <w:r>
        <w:separator/>
      </w:r>
    </w:p>
  </w:footnote>
  <w:footnote w:type="continuationSeparator" w:id="1">
    <w:p w:rsidR="00AC15B9" w:rsidRDefault="00AC15B9" w:rsidP="000E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65" w:rsidRDefault="00821DA1" w:rsidP="00EC5365">
    <w:pPr>
      <w:pStyle w:val="Header"/>
      <w:jc w:val="right"/>
    </w:pPr>
    <w:r>
      <w:t>62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07" w:rsidRDefault="00AC15B9" w:rsidP="00E74507">
    <w:pPr>
      <w:pStyle w:val="Header"/>
      <w:tabs>
        <w:tab w:val="clear" w:pos="4513"/>
        <w:tab w:val="center" w:pos="382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708"/>
    <w:rsid w:val="00033AD7"/>
    <w:rsid w:val="000E5CB2"/>
    <w:rsid w:val="001415EC"/>
    <w:rsid w:val="0016452B"/>
    <w:rsid w:val="001733AE"/>
    <w:rsid w:val="00192708"/>
    <w:rsid w:val="0027564F"/>
    <w:rsid w:val="00291578"/>
    <w:rsid w:val="003633CA"/>
    <w:rsid w:val="003B0493"/>
    <w:rsid w:val="003B3304"/>
    <w:rsid w:val="0043659C"/>
    <w:rsid w:val="004F2163"/>
    <w:rsid w:val="0056413D"/>
    <w:rsid w:val="0063293B"/>
    <w:rsid w:val="006759D2"/>
    <w:rsid w:val="006A35E1"/>
    <w:rsid w:val="007108C3"/>
    <w:rsid w:val="007B77E2"/>
    <w:rsid w:val="00814355"/>
    <w:rsid w:val="00821DA1"/>
    <w:rsid w:val="00861521"/>
    <w:rsid w:val="008879F8"/>
    <w:rsid w:val="00A52F1E"/>
    <w:rsid w:val="00AC15B9"/>
    <w:rsid w:val="00B91D24"/>
    <w:rsid w:val="00C33486"/>
    <w:rsid w:val="00CC023D"/>
    <w:rsid w:val="00EA4B26"/>
    <w:rsid w:val="00EC5365"/>
    <w:rsid w:val="00F102D6"/>
    <w:rsid w:val="00F2339F"/>
    <w:rsid w:val="00F5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0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6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6452B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16452B"/>
  </w:style>
  <w:style w:type="paragraph" w:customStyle="1" w:styleId="Default">
    <w:name w:val="Default"/>
    <w:rsid w:val="00164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ksfooter">
    <w:name w:val="tksfooter"/>
    <w:basedOn w:val="DefaultParagraphFont"/>
    <w:rsid w:val="0016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tusniyafrizal.blogspot.com/20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nkes.malangkab.go.id/konten-35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hp</cp:lastModifiedBy>
  <cp:revision>10</cp:revision>
  <cp:lastPrinted>2017-01-15T14:54:00Z</cp:lastPrinted>
  <dcterms:created xsi:type="dcterms:W3CDTF">2016-06-02T03:19:00Z</dcterms:created>
  <dcterms:modified xsi:type="dcterms:W3CDTF">2017-06-07T11:19:00Z</dcterms:modified>
</cp:coreProperties>
</file>