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96" w:rsidRPr="00FB4F96" w:rsidRDefault="00FB4F96" w:rsidP="00FB4F96">
      <w:pPr>
        <w:keepNext/>
        <w:keepLines/>
        <w:spacing w:after="240" w:line="240" w:lineRule="auto"/>
        <w:jc w:val="center"/>
        <w:outlineLvl w:val="0"/>
        <w:rPr>
          <w:rFonts w:asciiTheme="majorBidi" w:eastAsiaTheme="majorEastAsia" w:hAnsiTheme="majorBidi" w:cstheme="majorBidi"/>
          <w:b/>
          <w:bCs/>
          <w:sz w:val="24"/>
          <w:szCs w:val="24"/>
          <w:lang w:eastAsia="id-ID"/>
        </w:rPr>
      </w:pPr>
      <w:bookmarkStart w:id="0" w:name="_Toc519946432"/>
      <w:r w:rsidRPr="00FB4F96">
        <w:rPr>
          <w:rFonts w:asciiTheme="majorBidi" w:eastAsiaTheme="majorEastAsia" w:hAnsiTheme="majorBidi" w:cstheme="majorBidi"/>
          <w:b/>
          <w:bCs/>
          <w:sz w:val="24"/>
          <w:szCs w:val="24"/>
          <w:lang w:eastAsia="id-ID"/>
        </w:rPr>
        <w:t>BAB 6</w:t>
      </w:r>
      <w:bookmarkEnd w:id="0"/>
    </w:p>
    <w:p w:rsidR="00FB4F96" w:rsidRPr="00FB4F96" w:rsidRDefault="00FB4F96" w:rsidP="00FB4F96">
      <w:pPr>
        <w:keepNext/>
        <w:keepLines/>
        <w:spacing w:after="0" w:line="720" w:lineRule="auto"/>
        <w:jc w:val="center"/>
        <w:outlineLvl w:val="0"/>
        <w:rPr>
          <w:rFonts w:asciiTheme="majorBidi" w:eastAsiaTheme="majorEastAsia" w:hAnsiTheme="majorBidi" w:cstheme="majorBidi"/>
          <w:b/>
          <w:bCs/>
          <w:sz w:val="24"/>
          <w:szCs w:val="24"/>
          <w:lang w:eastAsia="id-ID"/>
        </w:rPr>
      </w:pPr>
      <w:bookmarkStart w:id="1" w:name="_Toc514855006"/>
      <w:bookmarkStart w:id="2" w:name="_Toc519946433"/>
      <w:r w:rsidRPr="00FB4F96">
        <w:rPr>
          <w:rFonts w:asciiTheme="majorBidi" w:eastAsiaTheme="majorEastAsia" w:hAnsiTheme="majorBidi" w:cstheme="majorBidi"/>
          <w:b/>
          <w:bCs/>
          <w:sz w:val="24"/>
          <w:szCs w:val="24"/>
          <w:lang w:eastAsia="id-ID"/>
        </w:rPr>
        <w:t>KESIMPULAN</w:t>
      </w:r>
      <w:bookmarkEnd w:id="1"/>
      <w:r w:rsidRPr="00FB4F96">
        <w:rPr>
          <w:rFonts w:asciiTheme="majorBidi" w:eastAsiaTheme="majorEastAsia" w:hAnsiTheme="majorBidi" w:cstheme="majorBidi"/>
          <w:b/>
          <w:bCs/>
          <w:sz w:val="24"/>
          <w:szCs w:val="24"/>
          <w:lang w:eastAsia="id-ID"/>
        </w:rPr>
        <w:t xml:space="preserve"> DAN SARAN</w:t>
      </w:r>
      <w:bookmarkEnd w:id="2"/>
    </w:p>
    <w:p w:rsidR="00FB4F96" w:rsidRPr="00FB4F96" w:rsidRDefault="00FB4F96" w:rsidP="00FB4F96">
      <w:pPr>
        <w:keepNext/>
        <w:keepLines/>
        <w:numPr>
          <w:ilvl w:val="0"/>
          <w:numId w:val="1"/>
        </w:numPr>
        <w:spacing w:before="200" w:after="0" w:line="480" w:lineRule="auto"/>
        <w:ind w:left="360"/>
        <w:jc w:val="both"/>
        <w:outlineLvl w:val="1"/>
        <w:rPr>
          <w:rFonts w:asciiTheme="majorBidi" w:eastAsiaTheme="majorEastAsia" w:hAnsiTheme="majorBidi" w:cstheme="majorBidi"/>
          <w:b/>
          <w:bCs/>
          <w:sz w:val="24"/>
          <w:szCs w:val="24"/>
          <w:lang w:eastAsia="id-ID"/>
        </w:rPr>
      </w:pPr>
      <w:bookmarkStart w:id="3" w:name="_Toc519946434"/>
      <w:r w:rsidRPr="00FB4F96">
        <w:rPr>
          <w:rFonts w:asciiTheme="majorBidi" w:eastAsiaTheme="majorEastAsia" w:hAnsiTheme="majorBidi" w:cstheme="majorBidi"/>
          <w:b/>
          <w:bCs/>
          <w:sz w:val="24"/>
          <w:szCs w:val="24"/>
          <w:lang w:eastAsia="id-ID"/>
        </w:rPr>
        <w:t>Kesimpulan</w:t>
      </w:r>
      <w:bookmarkEnd w:id="3"/>
    </w:p>
    <w:p w:rsidR="00FB4F96" w:rsidRPr="00FB4F96" w:rsidRDefault="00FB4F96" w:rsidP="00FB4F96">
      <w:pPr>
        <w:spacing w:after="0" w:line="480" w:lineRule="auto"/>
        <w:ind w:firstLine="720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  <w:r w:rsidRPr="00FB4F96">
        <w:rPr>
          <w:rFonts w:asciiTheme="majorBidi" w:eastAsiaTheme="minorEastAsia" w:hAnsiTheme="majorBidi" w:cstheme="majorBidi"/>
          <w:sz w:val="24"/>
          <w:szCs w:val="24"/>
          <w:lang w:eastAsia="id-ID"/>
        </w:rPr>
        <w:t>Setelah melakukan asuhan kebidanan nifas secara komprehensif pada Ny. W usia 18 tahun di Desa Kresik RT 05, RW 03, Kec. Jabung, Kab. Malang yang diberikan sebanyak 4 kali kunjungan dapat disimpulkan.</w:t>
      </w:r>
    </w:p>
    <w:p w:rsidR="00FB4F96" w:rsidRPr="00FB4F96" w:rsidRDefault="00FB4F96" w:rsidP="00FB4F96">
      <w:pPr>
        <w:numPr>
          <w:ilvl w:val="0"/>
          <w:numId w:val="3"/>
        </w:numPr>
        <w:spacing w:after="0" w:line="480" w:lineRule="auto"/>
        <w:contextualSpacing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  <w:r w:rsidRPr="00FB4F96">
        <w:rPr>
          <w:rFonts w:asciiTheme="majorBidi" w:eastAsiaTheme="minorEastAsia" w:hAnsiTheme="majorBidi" w:cstheme="majorBidi"/>
          <w:sz w:val="24"/>
          <w:szCs w:val="24"/>
          <w:lang w:eastAsia="id-ID"/>
        </w:rPr>
        <w:t>Pengkajian dilakukan pada Ny. W usia 18 tahun P</w:t>
      </w:r>
      <w:r w:rsidRPr="00FB4F96">
        <w:rPr>
          <w:rFonts w:asciiTheme="majorBidi" w:eastAsiaTheme="minorEastAsia" w:hAnsiTheme="majorBidi" w:cstheme="majorBidi"/>
          <w:sz w:val="24"/>
          <w:szCs w:val="24"/>
          <w:vertAlign w:val="subscript"/>
          <w:lang w:eastAsia="id-ID"/>
        </w:rPr>
        <w:t>1001</w:t>
      </w:r>
      <w:r w:rsidRPr="00FB4F96">
        <w:rPr>
          <w:rFonts w:asciiTheme="majorBidi" w:eastAsiaTheme="minorEastAsia" w:hAnsiTheme="majorBidi" w:cstheme="majorBidi"/>
          <w:sz w:val="24"/>
          <w:szCs w:val="24"/>
          <w:lang w:eastAsia="id-ID"/>
        </w:rPr>
        <w:t xml:space="preserve"> Ab</w:t>
      </w:r>
      <w:r w:rsidRPr="00FB4F96">
        <w:rPr>
          <w:rFonts w:asciiTheme="majorBidi" w:eastAsiaTheme="minorEastAsia" w:hAnsiTheme="majorBidi" w:cstheme="majorBidi"/>
          <w:sz w:val="24"/>
          <w:szCs w:val="24"/>
          <w:vertAlign w:val="subscript"/>
          <w:lang w:eastAsia="id-ID"/>
        </w:rPr>
        <w:t>000</w:t>
      </w:r>
      <w:r w:rsidRPr="00FB4F96">
        <w:rPr>
          <w:rFonts w:asciiTheme="majorBidi" w:eastAsiaTheme="minorEastAsia" w:hAnsiTheme="majorBidi" w:cstheme="majorBidi"/>
          <w:sz w:val="24"/>
          <w:szCs w:val="24"/>
          <w:lang w:eastAsia="id-ID"/>
        </w:rPr>
        <w:t xml:space="preserve"> 2 jam setelah plasenta lahir hari ke – 1 telah didapatkan data subyektif bahwa pada 2 jam nifas ibu mengalami nyeri perut, pada 6 hari nifas ibu mengalami takut untuk merawat bayi, hari ke- 14 ibu mengalami pusing dan kurang tidur, hari ke- 40 tidak ada keluhan yang dirasakan. Data obyektif yang didapatkan pada 2 jam nifas adalah TFU teraba 2 jari di bawah pusat, kontraksi uterus baik teraba keras, pada 6 hari nifas pada pola aktivitas ibu masih takut untuk merawat bayi, ibu merawat bayi dibantu oleh ibu mertua dan suami, hari ke- 14 pada pola istirahat ibu jarang tidur siang  ±1 jam pukul 13.00 WIB – 14.00 WIB, tidur malam ±5 jam pukul 22.00 – 03.00 WIB, pada hari ke- 40 tidak ditemukan permasalahan.</w:t>
      </w:r>
    </w:p>
    <w:p w:rsidR="00FB4F96" w:rsidRPr="00FB4F96" w:rsidRDefault="00FB4F96" w:rsidP="00FB4F96">
      <w:pPr>
        <w:numPr>
          <w:ilvl w:val="0"/>
          <w:numId w:val="3"/>
        </w:numPr>
        <w:spacing w:line="480" w:lineRule="auto"/>
        <w:contextualSpacing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  <w:r w:rsidRPr="00FB4F96">
        <w:rPr>
          <w:rFonts w:asciiTheme="majorBidi" w:eastAsiaTheme="minorEastAsia" w:hAnsiTheme="majorBidi" w:cstheme="majorBidi"/>
          <w:sz w:val="24"/>
          <w:szCs w:val="24"/>
          <w:lang w:eastAsia="id-ID"/>
        </w:rPr>
        <w:t>Pada Asuhan Kebidanan nifas pada Ny. W usia 18 tahun P</w:t>
      </w:r>
      <w:r w:rsidRPr="00FB4F96">
        <w:rPr>
          <w:rFonts w:asciiTheme="majorBidi" w:eastAsiaTheme="minorEastAsia" w:hAnsiTheme="majorBidi" w:cstheme="majorBidi"/>
          <w:sz w:val="24"/>
          <w:szCs w:val="24"/>
          <w:vertAlign w:val="subscript"/>
          <w:lang w:eastAsia="id-ID"/>
        </w:rPr>
        <w:t>1001</w:t>
      </w:r>
      <w:r w:rsidRPr="00FB4F96">
        <w:rPr>
          <w:rFonts w:asciiTheme="majorBidi" w:eastAsiaTheme="minorEastAsia" w:hAnsiTheme="majorBidi" w:cstheme="majorBidi"/>
          <w:sz w:val="24"/>
          <w:szCs w:val="24"/>
          <w:lang w:eastAsia="id-ID"/>
        </w:rPr>
        <w:t xml:space="preserve"> Ab</w:t>
      </w:r>
      <w:r w:rsidRPr="00FB4F96">
        <w:rPr>
          <w:rFonts w:asciiTheme="majorBidi" w:eastAsiaTheme="minorEastAsia" w:hAnsiTheme="majorBidi" w:cstheme="majorBidi"/>
          <w:sz w:val="24"/>
          <w:szCs w:val="24"/>
          <w:vertAlign w:val="subscript"/>
          <w:lang w:eastAsia="id-ID"/>
        </w:rPr>
        <w:t>000</w:t>
      </w:r>
      <w:r w:rsidRPr="00FB4F96">
        <w:rPr>
          <w:rFonts w:asciiTheme="majorBidi" w:eastAsiaTheme="minorEastAsia" w:hAnsiTheme="majorBidi" w:cstheme="majorBidi"/>
          <w:sz w:val="24"/>
          <w:szCs w:val="24"/>
          <w:lang w:eastAsia="id-ID"/>
        </w:rPr>
        <w:t xml:space="preserve"> 2 jam setelah plasenta lahir hari ke – 1. Masalah yang ditemukan selama nifas adalah nyeri perut dan kurangnya pengetahuan mengenai cara menyusui.</w:t>
      </w:r>
    </w:p>
    <w:p w:rsidR="00FB4F96" w:rsidRPr="00FB4F96" w:rsidRDefault="00FB4F96" w:rsidP="00FB4F96">
      <w:pPr>
        <w:numPr>
          <w:ilvl w:val="0"/>
          <w:numId w:val="3"/>
        </w:numPr>
        <w:spacing w:line="480" w:lineRule="auto"/>
        <w:contextualSpacing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  <w:sectPr w:rsidR="00FB4F96" w:rsidRPr="00FB4F96" w:rsidSect="00FB4F96">
          <w:headerReference w:type="default" r:id="rId9"/>
          <w:footerReference w:type="default" r:id="rId10"/>
          <w:pgSz w:w="11906" w:h="16838"/>
          <w:pgMar w:top="2268" w:right="1701" w:bottom="1701" w:left="2268" w:header="1134" w:footer="709" w:gutter="0"/>
          <w:pgNumType w:start="112"/>
          <w:cols w:space="708"/>
          <w:docGrid w:linePitch="360"/>
        </w:sectPr>
      </w:pPr>
    </w:p>
    <w:p w:rsidR="00FB4F96" w:rsidRPr="00FB4F96" w:rsidRDefault="00FB4F96" w:rsidP="00FB4F96">
      <w:pPr>
        <w:numPr>
          <w:ilvl w:val="0"/>
          <w:numId w:val="3"/>
        </w:numPr>
        <w:spacing w:line="480" w:lineRule="auto"/>
        <w:contextualSpacing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  <w:r w:rsidRPr="00FB4F96">
        <w:rPr>
          <w:rFonts w:asciiTheme="majorBidi" w:eastAsiaTheme="minorEastAsia" w:hAnsiTheme="majorBidi" w:cstheme="majorBidi"/>
          <w:sz w:val="24"/>
          <w:szCs w:val="24"/>
          <w:lang w:eastAsia="id-ID"/>
        </w:rPr>
        <w:lastRenderedPageBreak/>
        <w:t>Diagnosa potensial pada Ny. W usia 18 tahun P</w:t>
      </w:r>
      <w:r w:rsidRPr="00FB4F96">
        <w:rPr>
          <w:rFonts w:asciiTheme="majorBidi" w:eastAsiaTheme="minorEastAsia" w:hAnsiTheme="majorBidi" w:cstheme="majorBidi"/>
          <w:sz w:val="24"/>
          <w:szCs w:val="24"/>
          <w:vertAlign w:val="subscript"/>
          <w:lang w:eastAsia="id-ID"/>
        </w:rPr>
        <w:t>1001</w:t>
      </w:r>
      <w:r w:rsidRPr="00FB4F96">
        <w:rPr>
          <w:rFonts w:asciiTheme="majorBidi" w:eastAsiaTheme="minorEastAsia" w:hAnsiTheme="majorBidi" w:cstheme="majorBidi"/>
          <w:sz w:val="24"/>
          <w:szCs w:val="24"/>
          <w:lang w:eastAsia="id-ID"/>
        </w:rPr>
        <w:t xml:space="preserve"> Ab</w:t>
      </w:r>
      <w:r w:rsidRPr="00FB4F96">
        <w:rPr>
          <w:rFonts w:asciiTheme="majorBidi" w:eastAsiaTheme="minorEastAsia" w:hAnsiTheme="majorBidi" w:cstheme="majorBidi"/>
          <w:sz w:val="24"/>
          <w:szCs w:val="24"/>
          <w:vertAlign w:val="subscript"/>
          <w:lang w:eastAsia="id-ID"/>
        </w:rPr>
        <w:t>000</w:t>
      </w:r>
      <w:r w:rsidRPr="00FB4F96">
        <w:rPr>
          <w:rFonts w:asciiTheme="majorBidi" w:eastAsiaTheme="minorEastAsia" w:hAnsiTheme="majorBidi" w:cstheme="majorBidi"/>
          <w:sz w:val="24"/>
          <w:szCs w:val="24"/>
          <w:lang w:eastAsia="id-ID"/>
        </w:rPr>
        <w:t xml:space="preserve"> 2 jam setelah plasenta lahir normal hari ke – 1 tidak ada</w:t>
      </w:r>
    </w:p>
    <w:p w:rsidR="00FB4F96" w:rsidRPr="00FB4F96" w:rsidRDefault="00FB4F96" w:rsidP="00FB4F96">
      <w:pPr>
        <w:numPr>
          <w:ilvl w:val="0"/>
          <w:numId w:val="3"/>
        </w:numPr>
        <w:spacing w:line="480" w:lineRule="auto"/>
        <w:contextualSpacing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  <w:r w:rsidRPr="00FB4F96">
        <w:rPr>
          <w:rFonts w:asciiTheme="majorBidi" w:eastAsiaTheme="minorEastAsia" w:hAnsiTheme="majorBidi" w:cstheme="majorBidi"/>
          <w:sz w:val="24"/>
          <w:szCs w:val="24"/>
          <w:lang w:eastAsia="id-ID"/>
        </w:rPr>
        <w:t>Identifikasi dan menetapkan kebutuhan segera tidak ada</w:t>
      </w:r>
    </w:p>
    <w:p w:rsidR="00FB4F96" w:rsidRPr="00FB4F96" w:rsidRDefault="00FB4F96" w:rsidP="00FB4F96">
      <w:pPr>
        <w:numPr>
          <w:ilvl w:val="0"/>
          <w:numId w:val="3"/>
        </w:numPr>
        <w:spacing w:line="480" w:lineRule="auto"/>
        <w:contextualSpacing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  <w:r w:rsidRPr="00FB4F96">
        <w:rPr>
          <w:rFonts w:asciiTheme="majorBidi" w:eastAsiaTheme="minorEastAsia" w:hAnsiTheme="majorBidi" w:cstheme="majorBidi"/>
          <w:sz w:val="24"/>
          <w:szCs w:val="24"/>
          <w:lang w:eastAsia="id-ID"/>
        </w:rPr>
        <w:t>Intervensi mengacu pada konsep manajemen dan teori berdasarkan masalah yang ada</w:t>
      </w:r>
    </w:p>
    <w:p w:rsidR="00FB4F96" w:rsidRPr="00FB4F96" w:rsidRDefault="00FB4F96" w:rsidP="00FB4F96">
      <w:pPr>
        <w:numPr>
          <w:ilvl w:val="0"/>
          <w:numId w:val="3"/>
        </w:numPr>
        <w:spacing w:line="480" w:lineRule="auto"/>
        <w:contextualSpacing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  <w:r w:rsidRPr="00FB4F96">
        <w:rPr>
          <w:rFonts w:asciiTheme="majorBidi" w:eastAsiaTheme="minorEastAsia" w:hAnsiTheme="majorBidi" w:cstheme="majorBidi"/>
          <w:sz w:val="24"/>
          <w:szCs w:val="24"/>
          <w:lang w:eastAsia="id-ID"/>
        </w:rPr>
        <w:t>Implementasi dilakukan sesuai dengan intervensi</w:t>
      </w:r>
    </w:p>
    <w:p w:rsidR="00FB4F96" w:rsidRPr="00FB4F96" w:rsidRDefault="00FB4F96" w:rsidP="00FB4F96">
      <w:pPr>
        <w:numPr>
          <w:ilvl w:val="0"/>
          <w:numId w:val="3"/>
        </w:numPr>
        <w:spacing w:line="480" w:lineRule="auto"/>
        <w:contextualSpacing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  <w:r w:rsidRPr="00FB4F96">
        <w:rPr>
          <w:rFonts w:asciiTheme="majorBidi" w:eastAsiaTheme="minorEastAsia" w:hAnsiTheme="majorBidi" w:cstheme="majorBidi"/>
          <w:sz w:val="24"/>
          <w:szCs w:val="24"/>
          <w:lang w:eastAsia="id-ID"/>
        </w:rPr>
        <w:t>Evaluasi yang didapatkan adalah masalah nyeri perut dan kurangnya pengetahuan tentang cara menyusui yang benar sudah teratasi, pada kunjungan kedua ibu masalah takut untuk merawat bayi dapat teratasi , pada kunjungan ketiga masalah pusing dan kurang tidur ibu dapat teratasi dan ibu memilih KB suntik 3 bulan sebagai kontrasepsi yang akan dipakai.</w:t>
      </w:r>
    </w:p>
    <w:p w:rsidR="00FB4F96" w:rsidRPr="00FB4F96" w:rsidRDefault="00FB4F96" w:rsidP="00FB4F96">
      <w:pPr>
        <w:keepNext/>
        <w:keepLines/>
        <w:numPr>
          <w:ilvl w:val="0"/>
          <w:numId w:val="1"/>
        </w:numPr>
        <w:spacing w:before="200" w:after="0" w:line="480" w:lineRule="auto"/>
        <w:ind w:left="360"/>
        <w:jc w:val="both"/>
        <w:outlineLvl w:val="1"/>
        <w:rPr>
          <w:rFonts w:asciiTheme="majorBidi" w:eastAsiaTheme="majorEastAsia" w:hAnsiTheme="majorBidi" w:cstheme="majorBidi"/>
          <w:b/>
          <w:bCs/>
          <w:sz w:val="24"/>
          <w:szCs w:val="24"/>
          <w:lang w:eastAsia="id-ID"/>
        </w:rPr>
      </w:pPr>
      <w:bookmarkStart w:id="4" w:name="_Toc519946435"/>
      <w:r w:rsidRPr="00FB4F96">
        <w:rPr>
          <w:rFonts w:asciiTheme="majorBidi" w:eastAsiaTheme="majorEastAsia" w:hAnsiTheme="majorBidi" w:cstheme="majorBidi"/>
          <w:b/>
          <w:bCs/>
          <w:sz w:val="24"/>
          <w:szCs w:val="24"/>
          <w:lang w:eastAsia="id-ID"/>
        </w:rPr>
        <w:t>Saran</w:t>
      </w:r>
      <w:bookmarkEnd w:id="4"/>
    </w:p>
    <w:p w:rsidR="00FB4F96" w:rsidRPr="00FB4F96" w:rsidRDefault="00FB4F96" w:rsidP="00FB4F96">
      <w:pPr>
        <w:numPr>
          <w:ilvl w:val="0"/>
          <w:numId w:val="2"/>
        </w:numPr>
        <w:spacing w:line="480" w:lineRule="auto"/>
        <w:contextualSpacing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  <w:r w:rsidRPr="00FB4F96">
        <w:rPr>
          <w:rFonts w:asciiTheme="majorBidi" w:eastAsiaTheme="minorEastAsia" w:hAnsiTheme="majorBidi" w:cstheme="majorBidi"/>
          <w:sz w:val="24"/>
          <w:szCs w:val="24"/>
          <w:lang w:eastAsia="id-ID"/>
        </w:rPr>
        <w:t>Bagi Responden</w:t>
      </w:r>
    </w:p>
    <w:p w:rsidR="00FB4F96" w:rsidRPr="00FB4F96" w:rsidRDefault="00FB4F96" w:rsidP="00FB4F96">
      <w:pPr>
        <w:spacing w:line="480" w:lineRule="auto"/>
        <w:ind w:left="720"/>
        <w:contextualSpacing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  <w:r w:rsidRPr="00FB4F96">
        <w:rPr>
          <w:rFonts w:asciiTheme="majorBidi" w:eastAsiaTheme="minorEastAsia" w:hAnsiTheme="majorBidi" w:cstheme="majorBidi"/>
          <w:sz w:val="24"/>
          <w:szCs w:val="24"/>
          <w:lang w:eastAsia="id-ID"/>
        </w:rPr>
        <w:t>Diharapkan ibu melakukan pemeriksaanrutin pada tenaga kesehatan, ibu dapat melakukan semua saran yang diberikan oleh petugas kesehatan dan mengutarakan semua keluhan yang dirasakan pada masa nifas.</w:t>
      </w:r>
    </w:p>
    <w:p w:rsidR="00FB4F96" w:rsidRPr="00FB4F96" w:rsidRDefault="00FB4F96" w:rsidP="00FB4F96">
      <w:pPr>
        <w:numPr>
          <w:ilvl w:val="0"/>
          <w:numId w:val="2"/>
        </w:numPr>
        <w:spacing w:line="480" w:lineRule="auto"/>
        <w:contextualSpacing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  <w:r w:rsidRPr="00FB4F96">
        <w:rPr>
          <w:rFonts w:asciiTheme="majorBidi" w:eastAsiaTheme="minorEastAsia" w:hAnsiTheme="majorBidi" w:cstheme="majorBidi"/>
          <w:sz w:val="24"/>
          <w:szCs w:val="24"/>
          <w:lang w:eastAsia="id-ID"/>
        </w:rPr>
        <w:t>Bagi Lahan Praktek</w:t>
      </w:r>
    </w:p>
    <w:p w:rsidR="00FB4F96" w:rsidRPr="00FB4F96" w:rsidRDefault="00FB4F96" w:rsidP="00FB4F96">
      <w:pPr>
        <w:spacing w:line="480" w:lineRule="auto"/>
        <w:ind w:left="720"/>
        <w:contextualSpacing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  <w:r w:rsidRPr="00FB4F96">
        <w:rPr>
          <w:rFonts w:asciiTheme="majorBidi" w:eastAsiaTheme="minorEastAsia" w:hAnsiTheme="majorBidi" w:cstheme="majorBidi"/>
          <w:sz w:val="24"/>
          <w:szCs w:val="24"/>
          <w:lang w:eastAsia="id-ID"/>
        </w:rPr>
        <w:t>Diharapkan lahan praktek memberikan KIE tentang perubahan fisiologis selama masa nifas, serta melakukan pemantauan secara berkesinambungan dengan cara melakukan kunjungan minimal 4 kali kunjungan.</w:t>
      </w:r>
    </w:p>
    <w:p w:rsidR="00FB4F96" w:rsidRPr="00FB4F96" w:rsidRDefault="00FB4F96" w:rsidP="00FB4F96">
      <w:pPr>
        <w:spacing w:line="480" w:lineRule="auto"/>
        <w:ind w:left="720"/>
        <w:contextualSpacing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</w:p>
    <w:p w:rsidR="00FB4F96" w:rsidRPr="00FB4F96" w:rsidRDefault="00FB4F96" w:rsidP="00FB4F96">
      <w:pPr>
        <w:spacing w:line="480" w:lineRule="auto"/>
        <w:ind w:left="720"/>
        <w:contextualSpacing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</w:p>
    <w:p w:rsidR="00FB4F96" w:rsidRPr="00FB4F96" w:rsidRDefault="00FB4F96" w:rsidP="00FB4F96">
      <w:pPr>
        <w:spacing w:line="480" w:lineRule="auto"/>
        <w:ind w:left="720"/>
        <w:contextualSpacing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</w:p>
    <w:p w:rsidR="00FB4F96" w:rsidRDefault="00FB4F96" w:rsidP="00FB4F96">
      <w:pPr>
        <w:numPr>
          <w:ilvl w:val="0"/>
          <w:numId w:val="2"/>
        </w:numPr>
        <w:spacing w:line="480" w:lineRule="auto"/>
        <w:contextualSpacing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  <w:r w:rsidRPr="00FB4F96">
        <w:rPr>
          <w:rFonts w:asciiTheme="majorBidi" w:eastAsiaTheme="minorEastAsia" w:hAnsiTheme="majorBidi" w:cstheme="majorBidi"/>
          <w:sz w:val="24"/>
          <w:szCs w:val="24"/>
          <w:lang w:eastAsia="id-ID"/>
        </w:rPr>
        <w:lastRenderedPageBreak/>
        <w:t>Bagi Mahasiswa</w:t>
      </w:r>
    </w:p>
    <w:p w:rsidR="007241E4" w:rsidRPr="00FB4F96" w:rsidRDefault="00FB4F96" w:rsidP="00FB4F96">
      <w:pPr>
        <w:spacing w:line="480" w:lineRule="auto"/>
        <w:ind w:left="720"/>
        <w:contextualSpacing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  <w:bookmarkStart w:id="5" w:name="_GoBack"/>
      <w:bookmarkEnd w:id="5"/>
      <w:r w:rsidRPr="00FB4F96">
        <w:rPr>
          <w:rFonts w:asciiTheme="majorBidi" w:eastAsiaTheme="minorEastAsia" w:hAnsiTheme="majorBidi" w:cstheme="majorBidi"/>
          <w:sz w:val="24"/>
          <w:szCs w:val="24"/>
          <w:lang w:eastAsia="id-ID"/>
        </w:rPr>
        <w:t>Diharapkan agar mahasiswa dalam melakukan asuhan kebidanan nifas sesuai dengan standar operasional yang ada, menerapkan ilmu yang didapatkan di kampus dengan baik serta melakukan kunjungan nifas tepat waktu.</w:t>
      </w:r>
    </w:p>
    <w:sectPr w:rsidR="007241E4" w:rsidRPr="00FB4F96" w:rsidSect="00FB4F96">
      <w:headerReference w:type="default" r:id="rId11"/>
      <w:footerReference w:type="default" r:id="rId12"/>
      <w:pgSz w:w="11906" w:h="16838"/>
      <w:pgMar w:top="2268" w:right="1701" w:bottom="1701" w:left="2268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F4" w:rsidRDefault="00FA3CF4" w:rsidP="00FB4F96">
      <w:pPr>
        <w:spacing w:after="0" w:line="240" w:lineRule="auto"/>
      </w:pPr>
      <w:r>
        <w:separator/>
      </w:r>
    </w:p>
  </w:endnote>
  <w:endnote w:type="continuationSeparator" w:id="0">
    <w:p w:rsidR="00FA3CF4" w:rsidRDefault="00FA3CF4" w:rsidP="00FB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163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4C32" w:rsidRDefault="00FA3CF4">
        <w:pPr>
          <w:pStyle w:val="Footer"/>
          <w:jc w:val="center"/>
        </w:pPr>
        <w:r w:rsidRPr="00E215B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E215BB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E215BB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B4F96">
          <w:rPr>
            <w:rFonts w:asciiTheme="majorBidi" w:hAnsiTheme="majorBidi" w:cstheme="majorBidi"/>
            <w:noProof/>
            <w:sz w:val="24"/>
            <w:szCs w:val="24"/>
          </w:rPr>
          <w:t>112</w:t>
        </w:r>
        <w:r w:rsidRPr="00E215BB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DF4C32" w:rsidRDefault="00FA3C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96" w:rsidRDefault="00FB4F96" w:rsidP="00FB4F96">
    <w:pPr>
      <w:pStyle w:val="Footer"/>
      <w:jc w:val="center"/>
    </w:pPr>
  </w:p>
  <w:p w:rsidR="00FB4F96" w:rsidRDefault="00FB4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F4" w:rsidRDefault="00FA3CF4" w:rsidP="00FB4F96">
      <w:pPr>
        <w:spacing w:after="0" w:line="240" w:lineRule="auto"/>
      </w:pPr>
      <w:r>
        <w:separator/>
      </w:r>
    </w:p>
  </w:footnote>
  <w:footnote w:type="continuationSeparator" w:id="0">
    <w:p w:rsidR="00FA3CF4" w:rsidRDefault="00FA3CF4" w:rsidP="00FB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32" w:rsidRDefault="00FA3CF4" w:rsidP="00F208AD">
    <w:pPr>
      <w:pStyle w:val="Header"/>
      <w:jc w:val="right"/>
    </w:pPr>
  </w:p>
  <w:p w:rsidR="00DF4C32" w:rsidRDefault="00FA3C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10202816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4F96" w:rsidRPr="00FB4F96" w:rsidRDefault="00FB4F96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FB4F96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FB4F96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B4F96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113</w:t>
        </w:r>
        <w:r w:rsidRPr="00FB4F96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FB4F96" w:rsidRDefault="00FB4F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5591"/>
    <w:multiLevelType w:val="hybridMultilevel"/>
    <w:tmpl w:val="F9E4642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D1CBD"/>
    <w:multiLevelType w:val="hybridMultilevel"/>
    <w:tmpl w:val="B5CAA520"/>
    <w:lvl w:ilvl="0" w:tplc="6B4E159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E0D69"/>
    <w:multiLevelType w:val="hybridMultilevel"/>
    <w:tmpl w:val="61DA6EF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96"/>
    <w:rsid w:val="007241E4"/>
    <w:rsid w:val="00FA3CF4"/>
    <w:rsid w:val="00FB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F96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FB4F96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FB4F96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FB4F96"/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F96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FB4F96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FB4F96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FB4F96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858C-0D9C-4D3A-99D0-251933F9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Novianita D</dc:creator>
  <cp:lastModifiedBy>Lora Novianita D</cp:lastModifiedBy>
  <cp:revision>1</cp:revision>
  <dcterms:created xsi:type="dcterms:W3CDTF">2018-08-12T12:05:00Z</dcterms:created>
  <dcterms:modified xsi:type="dcterms:W3CDTF">2018-08-12T12:07:00Z</dcterms:modified>
</cp:coreProperties>
</file>