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A0" w:rsidRDefault="00150CA0" w:rsidP="00150CA0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DAFTAR LAMPIRAN</w:t>
      </w:r>
    </w:p>
    <w:p w:rsidR="00150CA0" w:rsidRDefault="00150CA0" w:rsidP="00150CA0">
      <w:pPr>
        <w:tabs>
          <w:tab w:val="left" w:leader="dot" w:pos="7513"/>
        </w:tabs>
        <w:spacing w:line="360" w:lineRule="auto"/>
        <w:jc w:val="both"/>
        <w:rPr>
          <w:rFonts w:ascii="Arial" w:hAnsi="Arial" w:cs="Arial"/>
        </w:rPr>
      </w:pP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Lembar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38</w:t>
      </w: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2.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39</w:t>
      </w: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eastAsia="Times New Roman" w:hAnsi="Arial"/>
          <w:noProof/>
          <w:sz w:val="23"/>
        </w:rPr>
      </w:pPr>
      <w:r>
        <w:rPr>
          <w:rFonts w:ascii="Arial" w:eastAsia="Times New Roman" w:hAnsi="Arial"/>
          <w:noProof/>
          <w:sz w:val="23"/>
        </w:rPr>
        <w:t>Lampiran 3. Kuisioner Pre Test dan Post Test</w:t>
      </w:r>
      <w:r>
        <w:rPr>
          <w:rFonts w:ascii="Arial" w:eastAsia="Times New Roman" w:hAnsi="Arial"/>
          <w:noProof/>
          <w:sz w:val="23"/>
        </w:rPr>
        <w:tab/>
        <w:t>44</w:t>
      </w: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eastAsia="Times New Roman" w:hAnsi="Arial"/>
          <w:noProof/>
          <w:sz w:val="23"/>
        </w:rPr>
      </w:pPr>
      <w:r>
        <w:rPr>
          <w:rFonts w:ascii="Arial" w:eastAsia="Times New Roman" w:hAnsi="Arial"/>
          <w:noProof/>
          <w:sz w:val="23"/>
        </w:rPr>
        <w:t>Lampiran 4. Hasil Pretest dan Posttest</w:t>
      </w:r>
      <w:r>
        <w:rPr>
          <w:rFonts w:ascii="Arial" w:eastAsia="Times New Roman" w:hAnsi="Arial"/>
          <w:noProof/>
          <w:sz w:val="23"/>
        </w:rPr>
        <w:tab/>
        <w:t>47</w:t>
      </w: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5.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Paired Sample t-test </w:t>
      </w:r>
      <w:r>
        <w:rPr>
          <w:rFonts w:ascii="Arial" w:hAnsi="Arial" w:cs="Arial"/>
        </w:rPr>
        <w:tab/>
        <w:t>48</w:t>
      </w: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6.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Antropometri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ab/>
        <w:t>49</w:t>
      </w: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7.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Jajanan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50 </w:t>
      </w: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8. Poster </w:t>
      </w:r>
      <w:proofErr w:type="spellStart"/>
      <w:r>
        <w:rPr>
          <w:rFonts w:ascii="Arial" w:hAnsi="Arial" w:cs="Arial"/>
        </w:rPr>
        <w:t>Jajanan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ab/>
        <w:t>53</w:t>
      </w: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9. Leaflet </w:t>
      </w:r>
      <w:proofErr w:type="spellStart"/>
      <w:r>
        <w:rPr>
          <w:rFonts w:ascii="Arial" w:hAnsi="Arial" w:cs="Arial"/>
        </w:rPr>
        <w:t>Jajanan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ab/>
        <w:t>54</w:t>
      </w:r>
    </w:p>
    <w:p w:rsidR="00150CA0" w:rsidRDefault="00150CA0" w:rsidP="00150CA0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10.Dokumentasi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55</w:t>
      </w:r>
    </w:p>
    <w:p w:rsidR="00150CA0" w:rsidRDefault="00150CA0" w:rsidP="00150CA0">
      <w:pPr>
        <w:tabs>
          <w:tab w:val="left" w:leader="dot" w:pos="7513"/>
        </w:tabs>
        <w:spacing w:line="360" w:lineRule="auto"/>
        <w:jc w:val="both"/>
        <w:rPr>
          <w:rFonts w:ascii="Arial" w:eastAsia="Times New Roman" w:hAnsi="Arial"/>
          <w:noProof/>
          <w:sz w:val="23"/>
        </w:rPr>
      </w:pPr>
    </w:p>
    <w:p w:rsidR="00001E28" w:rsidRDefault="00001E28">
      <w:bookmarkStart w:id="0" w:name="_GoBack"/>
      <w:bookmarkEnd w:id="0"/>
    </w:p>
    <w:sectPr w:rsidR="00001E28" w:rsidSect="00150CA0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A0"/>
    <w:rsid w:val="00001E28"/>
    <w:rsid w:val="0015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38DB2-6AC2-4C00-BA0B-62E4290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2018-07-12T05:08:00Z</dcterms:created>
  <dcterms:modified xsi:type="dcterms:W3CDTF">2018-07-12T05:09:00Z</dcterms:modified>
</cp:coreProperties>
</file>