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2D" w:rsidRPr="00E52E81" w:rsidRDefault="008611FA" w:rsidP="008611FA">
      <w:pPr>
        <w:jc w:val="center"/>
        <w:rPr>
          <w:rFonts w:ascii="Arial" w:hAnsi="Arial" w:cs="Arial"/>
          <w:b/>
        </w:rPr>
      </w:pPr>
      <w:r w:rsidRPr="00E52E81">
        <w:rPr>
          <w:rFonts w:ascii="Arial" w:hAnsi="Arial" w:cs="Arial"/>
          <w:b/>
        </w:rPr>
        <w:t>ABSTRAK</w:t>
      </w:r>
    </w:p>
    <w:p w:rsidR="008611FA" w:rsidRDefault="008611FA" w:rsidP="008611FA">
      <w:pPr>
        <w:spacing w:line="276" w:lineRule="auto"/>
        <w:jc w:val="both"/>
        <w:rPr>
          <w:rFonts w:ascii="Arial" w:hAnsi="Arial" w:cs="Arial"/>
        </w:rPr>
      </w:pPr>
      <w:r w:rsidRPr="008611FA">
        <w:rPr>
          <w:rFonts w:ascii="Arial" w:hAnsi="Arial" w:cs="Arial"/>
          <w:b/>
        </w:rPr>
        <w:t>Ima Ardia Dwi Wijayati. 2019</w:t>
      </w:r>
      <w:r>
        <w:rPr>
          <w:rFonts w:ascii="Arial" w:hAnsi="Arial" w:cs="Arial"/>
        </w:rPr>
        <w:t xml:space="preserve">. </w:t>
      </w:r>
      <w:r w:rsidRPr="00F218E2">
        <w:rPr>
          <w:rFonts w:ascii="Arial" w:hAnsi="Arial" w:cs="Arial"/>
        </w:rPr>
        <w:t>Pengaruh Penyuluhan Gizi Seimbang dengan Media Poster terhadap Pengetahuan Gizi Anak Sekolah Dasar Kelas IV di SDN Tawangrejeni 1</w:t>
      </w:r>
      <w:r>
        <w:rPr>
          <w:rFonts w:ascii="Arial" w:hAnsi="Arial" w:cs="Arial"/>
        </w:rPr>
        <w:t>. Karya Tulis Ilmiah. Program Studi Diploma III Gizi Malang Politeknik Kesehatan Malang Pembimbing</w:t>
      </w:r>
      <w:r w:rsidR="00A71079">
        <w:rPr>
          <w:rFonts w:ascii="Arial" w:hAnsi="Arial" w:cs="Arial"/>
        </w:rPr>
        <w:t xml:space="preserve"> :</w:t>
      </w:r>
      <w:r>
        <w:rPr>
          <w:rFonts w:ascii="Arial" w:hAnsi="Arial" w:cs="Arial"/>
        </w:rPr>
        <w:t xml:space="preserve"> Tapriadi SKM, M.Kes</w:t>
      </w:r>
    </w:p>
    <w:p w:rsidR="008611FA" w:rsidRDefault="008611FA" w:rsidP="008611FA">
      <w:pPr>
        <w:spacing w:line="276" w:lineRule="auto"/>
        <w:jc w:val="both"/>
        <w:rPr>
          <w:rFonts w:ascii="Arial" w:hAnsi="Arial" w:cs="Arial"/>
        </w:rPr>
      </w:pPr>
      <w:r>
        <w:rPr>
          <w:rFonts w:ascii="Arial" w:hAnsi="Arial" w:cs="Arial"/>
        </w:rPr>
        <w:tab/>
      </w:r>
      <w:r w:rsidRPr="006504F1">
        <w:rPr>
          <w:rFonts w:ascii="Arial" w:hAnsi="Arial" w:cs="Arial"/>
        </w:rPr>
        <w:t>Indonesia mengalami masalah gizi ganda, yaitu masalah giz</w:t>
      </w:r>
      <w:r>
        <w:rPr>
          <w:rFonts w:ascii="Arial" w:hAnsi="Arial" w:cs="Arial"/>
        </w:rPr>
        <w:t xml:space="preserve">i kurang dan masalah gizi lebih </w:t>
      </w:r>
      <w:r w:rsidRPr="006504F1">
        <w:rPr>
          <w:rFonts w:ascii="Arial" w:hAnsi="Arial" w:cs="Arial"/>
        </w:rPr>
        <w:t>(Almatsier, 2010).</w:t>
      </w:r>
      <w:r>
        <w:rPr>
          <w:rFonts w:ascii="Arial" w:hAnsi="Arial" w:cs="Arial"/>
        </w:rPr>
        <w:t xml:space="preserve"> </w:t>
      </w:r>
      <w:r w:rsidRPr="006504F1">
        <w:rPr>
          <w:rFonts w:ascii="Arial" w:hAnsi="Arial" w:cs="Arial"/>
        </w:rPr>
        <w:t>Masalah yang gizi yang sering terjadi yaitu pada anak usia sekolah karena usia sekolah merupakan salah satu masa yang mengalami tumbuh kembang yang cepat. Pada usia ini aktifitas fisik terus meningkat seperti bermain, berolah raga atau membantu orang tua dalam bekerja. Asupan gizi yang baik dari segi kuantitas maupun kualitas diperlukan agar tu</w:t>
      </w:r>
      <w:r>
        <w:rPr>
          <w:rFonts w:ascii="Arial" w:hAnsi="Arial" w:cs="Arial"/>
        </w:rPr>
        <w:t xml:space="preserve">mbuh kembang anak dapat optimal </w:t>
      </w:r>
      <w:r w:rsidRPr="006504F1">
        <w:rPr>
          <w:rFonts w:ascii="Arial" w:hAnsi="Arial" w:cs="Arial"/>
        </w:rPr>
        <w:t>(Nuryanto dkk, 2014)</w:t>
      </w:r>
      <w:r>
        <w:rPr>
          <w:rFonts w:ascii="Arial" w:hAnsi="Arial" w:cs="Arial"/>
        </w:rPr>
        <w:t xml:space="preserve">. </w:t>
      </w:r>
      <w:r w:rsidR="00E52E81" w:rsidRPr="006504F1">
        <w:rPr>
          <w:rFonts w:ascii="Arial" w:hAnsi="Arial" w:cs="Arial"/>
        </w:rPr>
        <w:t>Menurut hasil PSG tahun 2016 persentase anak sekolah kurus umur 5-12 tahun berdasarkan indeks IMT/U Provinsi Jatim adalah 2,2% untuk sangat kurus dan 7,8% untuk kurus. Dengan data tersebut Jatim termasuk wilayah yang mengalami masalah gizi akut karena prevalensi kurus memiliki jumlah lebih dari 5%. Sedangkan menurut survei yang dilakukan pada 4 oktober 2018 di kelas 4 di SDN Tawangrejeni 1 Kecamatan Turen Kabupaten Malang menunjukkan bahwa prevalensi anak sekolah kurus sebesar 71%</w:t>
      </w:r>
      <w:r w:rsidR="00A71079">
        <w:rPr>
          <w:rFonts w:ascii="Arial" w:hAnsi="Arial" w:cs="Arial"/>
        </w:rPr>
        <w:t>. H</w:t>
      </w:r>
      <w:r w:rsidR="00E52E81" w:rsidRPr="006504F1">
        <w:rPr>
          <w:rFonts w:ascii="Arial" w:hAnsi="Arial" w:cs="Arial"/>
        </w:rPr>
        <w:t>al ini menunjukkan bahwa prevalensi anak sekolah kurus masih tinggi.</w:t>
      </w:r>
    </w:p>
    <w:p w:rsidR="00E52E81" w:rsidRDefault="00E52E81" w:rsidP="008611FA">
      <w:pPr>
        <w:spacing w:line="276" w:lineRule="auto"/>
        <w:jc w:val="both"/>
        <w:rPr>
          <w:rFonts w:ascii="Arial" w:hAnsi="Arial" w:cs="Arial"/>
          <w:color w:val="000000" w:themeColor="text1"/>
        </w:rPr>
      </w:pPr>
      <w:r>
        <w:rPr>
          <w:rFonts w:ascii="Arial" w:hAnsi="Arial" w:cs="Arial"/>
        </w:rPr>
        <w:tab/>
        <w:t xml:space="preserve">Tujuan penelitian ini untuk mengetahui </w:t>
      </w:r>
      <w:r w:rsidRPr="00F218E2">
        <w:rPr>
          <w:rFonts w:ascii="Arial" w:hAnsi="Arial" w:cs="Arial"/>
        </w:rPr>
        <w:t>Pengaruh Penyuluhan Gizi Seimbang dengan Media Poster terhadap Pengetahuan Gizi Anak Sekolah Dasar Kelas IV di SDN Tawangrejeni 1</w:t>
      </w:r>
      <w:r>
        <w:rPr>
          <w:rFonts w:ascii="Arial" w:hAnsi="Arial" w:cs="Arial"/>
        </w:rPr>
        <w:t xml:space="preserve"> Kecamatan Turen Kabupaten Malang. Jenis penelitian </w:t>
      </w:r>
      <w:r w:rsidRPr="00CF505D">
        <w:rPr>
          <w:rFonts w:ascii="Arial" w:hAnsi="Arial" w:cs="Arial"/>
          <w:color w:val="000000" w:themeColor="text1"/>
        </w:rPr>
        <w:t>Pre eksperimental dengan One Grup Pretest-Posttest Design.</w:t>
      </w:r>
      <w:r>
        <w:rPr>
          <w:rFonts w:ascii="Arial" w:hAnsi="Arial" w:cs="Arial"/>
          <w:color w:val="000000" w:themeColor="text1"/>
        </w:rPr>
        <w:t xml:space="preserve"> Pengumpulan data dilakukan di SDN Tawangrejeni 1 pada bulan Oktober 2018 sampai dengan Januari 2019. </w:t>
      </w:r>
      <w:r w:rsidR="00A71079">
        <w:rPr>
          <w:rFonts w:ascii="Arial" w:hAnsi="Arial" w:cs="Arial"/>
          <w:color w:val="000000" w:themeColor="text1"/>
        </w:rPr>
        <w:t xml:space="preserve">Populasi penelitian ini adalah seluruh siswa SDN Tawangrejeni 1. </w:t>
      </w:r>
      <w:r>
        <w:rPr>
          <w:rFonts w:ascii="Arial" w:hAnsi="Arial" w:cs="Arial"/>
          <w:color w:val="000000" w:themeColor="text1"/>
        </w:rPr>
        <w:t xml:space="preserve">Sampel </w:t>
      </w:r>
      <w:r w:rsidR="00A71079">
        <w:rPr>
          <w:rFonts w:ascii="Arial" w:hAnsi="Arial" w:cs="Arial"/>
          <w:color w:val="000000" w:themeColor="text1"/>
        </w:rPr>
        <w:t>penelitian ini adalah</w:t>
      </w:r>
      <w:r>
        <w:rPr>
          <w:rFonts w:ascii="Arial" w:hAnsi="Arial" w:cs="Arial"/>
          <w:color w:val="000000" w:themeColor="text1"/>
        </w:rPr>
        <w:t xml:space="preserve"> seluruh siswa kelas IV sebanyak 31 siswa.  </w:t>
      </w:r>
    </w:p>
    <w:p w:rsidR="00E52E81" w:rsidRDefault="00E52E81" w:rsidP="00E52E81">
      <w:pPr>
        <w:spacing w:line="276" w:lineRule="auto"/>
        <w:jc w:val="both"/>
        <w:rPr>
          <w:rFonts w:ascii="Arial" w:hAnsi="Arial" w:cs="Arial"/>
        </w:rPr>
      </w:pPr>
      <w:r>
        <w:rPr>
          <w:rFonts w:ascii="Arial" w:hAnsi="Arial" w:cs="Arial"/>
          <w:color w:val="000000" w:themeColor="text1"/>
        </w:rPr>
        <w:tab/>
        <w:t xml:space="preserve">Hasil penelitian menunjukkan bahwa </w:t>
      </w:r>
      <w:r>
        <w:rPr>
          <w:rFonts w:ascii="Arial" w:hAnsi="Arial" w:cs="Arial"/>
        </w:rPr>
        <w:t xml:space="preserve">Terdapat pengaruh </w:t>
      </w:r>
      <w:r w:rsidRPr="006504F1">
        <w:rPr>
          <w:rFonts w:ascii="Arial" w:hAnsi="Arial" w:cs="Arial"/>
        </w:rPr>
        <w:t>penyuluhan gizi</w:t>
      </w:r>
      <w:r>
        <w:rPr>
          <w:rFonts w:ascii="Arial" w:hAnsi="Arial" w:cs="Arial"/>
        </w:rPr>
        <w:t xml:space="preserve"> seimbang</w:t>
      </w:r>
      <w:r w:rsidRPr="006504F1">
        <w:rPr>
          <w:rFonts w:ascii="Arial" w:hAnsi="Arial" w:cs="Arial"/>
        </w:rPr>
        <w:t xml:space="preserve"> terhadap pengetahuan siswa SD kelas IV</w:t>
      </w:r>
      <w:r>
        <w:rPr>
          <w:rFonts w:ascii="Arial" w:hAnsi="Arial" w:cs="Arial"/>
        </w:rPr>
        <w:t xml:space="preserve"> pada α 0,05 rata-rata pengetahuan sebelum dengan sesudah penyuluhan tentang gizi seimbang.</w:t>
      </w:r>
    </w:p>
    <w:p w:rsidR="00E52E81" w:rsidRPr="00696CA5" w:rsidRDefault="00E52E81" w:rsidP="00E52E81">
      <w:pPr>
        <w:spacing w:line="276" w:lineRule="auto"/>
        <w:ind w:firstLine="720"/>
        <w:jc w:val="both"/>
        <w:rPr>
          <w:rFonts w:ascii="Arial" w:hAnsi="Arial" w:cs="Arial"/>
        </w:rPr>
      </w:pPr>
      <w:r w:rsidRPr="00611257">
        <w:rPr>
          <w:rFonts w:ascii="Arial" w:hAnsi="Arial" w:cs="Arial"/>
        </w:rPr>
        <w:t xml:space="preserve">Mengingat masih banyak siswa yang belum mengetahui </w:t>
      </w:r>
      <w:r>
        <w:rPr>
          <w:rFonts w:ascii="Arial" w:hAnsi="Arial" w:cs="Arial"/>
        </w:rPr>
        <w:t>materi tentang zat gizi mikro dan pola hidup sehat</w:t>
      </w:r>
      <w:r w:rsidRPr="00611257">
        <w:rPr>
          <w:rFonts w:ascii="Arial" w:hAnsi="Arial" w:cs="Arial"/>
        </w:rPr>
        <w:t xml:space="preserve"> maka perlu adanya penyuluhan lanjut tentang gizi seimbang kepada siswa</w:t>
      </w:r>
      <w:r>
        <w:rPr>
          <w:rFonts w:ascii="Arial" w:hAnsi="Arial" w:cs="Arial"/>
        </w:rPr>
        <w:t xml:space="preserve"> melalui program UKS</w:t>
      </w:r>
      <w:r w:rsidRPr="00611257">
        <w:rPr>
          <w:rFonts w:ascii="Arial" w:hAnsi="Arial" w:cs="Arial"/>
        </w:rPr>
        <w:t xml:space="preserve"> di SDN Tawangrejeni 1 Desa Tawangrejeni Kecamatan Turen Kabupaten Malang.</w:t>
      </w:r>
    </w:p>
    <w:p w:rsidR="00E52E81" w:rsidRDefault="00E52E81" w:rsidP="008611FA">
      <w:pPr>
        <w:spacing w:line="276" w:lineRule="auto"/>
        <w:jc w:val="both"/>
        <w:rPr>
          <w:rFonts w:ascii="Arial" w:hAnsi="Arial" w:cs="Arial"/>
        </w:rPr>
      </w:pPr>
    </w:p>
    <w:p w:rsidR="00E52E81" w:rsidRDefault="00E52E81" w:rsidP="008611FA">
      <w:pPr>
        <w:spacing w:line="276" w:lineRule="auto"/>
        <w:jc w:val="both"/>
        <w:rPr>
          <w:rFonts w:ascii="Arial" w:hAnsi="Arial" w:cs="Arial"/>
        </w:rPr>
      </w:pPr>
    </w:p>
    <w:p w:rsidR="00B92EB9" w:rsidRPr="008611FA" w:rsidRDefault="00E52E81" w:rsidP="0035582C">
      <w:pPr>
        <w:spacing w:line="276" w:lineRule="auto"/>
        <w:jc w:val="both"/>
        <w:rPr>
          <w:rFonts w:ascii="Arial" w:hAnsi="Arial" w:cs="Arial"/>
        </w:rPr>
      </w:pPr>
      <w:r>
        <w:rPr>
          <w:rFonts w:ascii="Arial" w:hAnsi="Arial" w:cs="Arial"/>
        </w:rPr>
        <w:t xml:space="preserve">Kata kunci : </w:t>
      </w:r>
      <w:r w:rsidR="00A71079">
        <w:rPr>
          <w:rFonts w:ascii="Arial" w:hAnsi="Arial" w:cs="Arial"/>
        </w:rPr>
        <w:t>Penyuluhan, Pengetahuan, Gizi Seimbang, Siswa SD</w:t>
      </w:r>
      <w:bookmarkStart w:id="0" w:name="_GoBack"/>
      <w:bookmarkEnd w:id="0"/>
    </w:p>
    <w:sectPr w:rsidR="00B92EB9" w:rsidRPr="008611FA" w:rsidSect="008611F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7F0AD5"/>
    <w:multiLevelType w:val="hybridMultilevel"/>
    <w:tmpl w:val="54B6559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FA"/>
    <w:rsid w:val="0014137C"/>
    <w:rsid w:val="0035582C"/>
    <w:rsid w:val="00367FFC"/>
    <w:rsid w:val="0043677D"/>
    <w:rsid w:val="00527F1A"/>
    <w:rsid w:val="008611FA"/>
    <w:rsid w:val="00A71079"/>
    <w:rsid w:val="00B92EB9"/>
    <w:rsid w:val="00BE13A7"/>
    <w:rsid w:val="00E52E81"/>
    <w:rsid w:val="00F0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B585-1B25-43C4-9DDA-0291FA1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ardia</dc:creator>
  <cp:keywords/>
  <dc:description/>
  <cp:lastModifiedBy>Ima ardia</cp:lastModifiedBy>
  <cp:revision>2</cp:revision>
  <dcterms:created xsi:type="dcterms:W3CDTF">2019-07-10T11:14:00Z</dcterms:created>
  <dcterms:modified xsi:type="dcterms:W3CDTF">2019-07-10T11:14:00Z</dcterms:modified>
</cp:coreProperties>
</file>