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0CB" w:rsidRPr="001362D6" w:rsidRDefault="002030CB" w:rsidP="002030CB">
      <w:pPr>
        <w:pStyle w:val="Heading1"/>
        <w:spacing w:after="240"/>
        <w:jc w:val="center"/>
        <w:rPr>
          <w:rFonts w:ascii="Arial" w:hAnsi="Arial" w:cs="Arial"/>
          <w:b/>
          <w:color w:val="auto"/>
          <w:sz w:val="24"/>
          <w:szCs w:val="24"/>
          <w:lang w:val="en-US"/>
        </w:rPr>
      </w:pPr>
      <w:bookmarkStart w:id="0" w:name="_Toc13674131"/>
      <w:r w:rsidRPr="001362D6">
        <w:rPr>
          <w:rFonts w:ascii="Arial" w:hAnsi="Arial" w:cs="Arial"/>
          <w:b/>
          <w:color w:val="auto"/>
          <w:sz w:val="24"/>
          <w:szCs w:val="24"/>
          <w:lang w:val="en-US"/>
        </w:rPr>
        <w:t>BAB V</w:t>
      </w:r>
      <w:bookmarkEnd w:id="0"/>
    </w:p>
    <w:p w:rsidR="002030CB" w:rsidRPr="001362D6" w:rsidRDefault="002030CB" w:rsidP="002030CB">
      <w:pPr>
        <w:pStyle w:val="Heading1"/>
        <w:spacing w:after="240"/>
        <w:jc w:val="center"/>
        <w:rPr>
          <w:rFonts w:ascii="Arial" w:hAnsi="Arial" w:cs="Arial"/>
          <w:b/>
          <w:color w:val="auto"/>
          <w:sz w:val="24"/>
          <w:szCs w:val="24"/>
          <w:lang w:val="en-US"/>
        </w:rPr>
      </w:pPr>
      <w:bookmarkStart w:id="1" w:name="_Toc8968778"/>
      <w:bookmarkStart w:id="2" w:name="_Toc9208518"/>
      <w:bookmarkStart w:id="3" w:name="_Toc13674132"/>
      <w:r w:rsidRPr="001362D6">
        <w:rPr>
          <w:rFonts w:ascii="Arial" w:hAnsi="Arial" w:cs="Arial"/>
          <w:b/>
          <w:color w:val="auto"/>
          <w:sz w:val="24"/>
          <w:szCs w:val="24"/>
          <w:lang w:val="en-US"/>
        </w:rPr>
        <w:t>KESIMPULAN DAN SARAN</w:t>
      </w:r>
      <w:bookmarkEnd w:id="1"/>
      <w:bookmarkEnd w:id="2"/>
      <w:bookmarkEnd w:id="3"/>
    </w:p>
    <w:p w:rsidR="002030CB" w:rsidRPr="00F93C6E" w:rsidRDefault="002030CB" w:rsidP="002030CB">
      <w:pPr>
        <w:pStyle w:val="Heading2"/>
        <w:numPr>
          <w:ilvl w:val="0"/>
          <w:numId w:val="32"/>
        </w:numPr>
        <w:spacing w:line="480" w:lineRule="auto"/>
        <w:ind w:left="426"/>
        <w:rPr>
          <w:rFonts w:ascii="Arial" w:hAnsi="Arial" w:cs="Arial"/>
          <w:b/>
          <w:color w:val="auto"/>
          <w:sz w:val="22"/>
          <w:szCs w:val="22"/>
          <w:lang w:val="en-US"/>
        </w:rPr>
      </w:pPr>
      <w:bookmarkStart w:id="4" w:name="_Toc13674133"/>
      <w:r w:rsidRPr="00F93C6E">
        <w:rPr>
          <w:rFonts w:ascii="Arial" w:hAnsi="Arial" w:cs="Arial"/>
          <w:b/>
          <w:color w:val="auto"/>
          <w:sz w:val="22"/>
          <w:szCs w:val="22"/>
          <w:lang w:val="en-US"/>
        </w:rPr>
        <w:t>Kesimpulan</w:t>
      </w:r>
      <w:bookmarkEnd w:id="4"/>
    </w:p>
    <w:p w:rsidR="002030CB" w:rsidRDefault="002030CB" w:rsidP="002030CB">
      <w:pPr>
        <w:spacing w:line="360" w:lineRule="auto"/>
        <w:ind w:left="426" w:firstLine="29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Berdasarkan hasil penelitian, analisis, dan pembahasan yang telah dilakukan dapat disimpulkan bahwa adaa pengaruh penyuluhan gizi seimbang dengan media poster terhadap pengetahuan siswa kelas IV di SDN Tawangrejeni 1 Desa Tawangrejeni Kecamatan Turen Kabupaten Malang dengan rincian sebagai berikut:</w:t>
      </w:r>
    </w:p>
    <w:p w:rsidR="002030CB" w:rsidRDefault="002030CB" w:rsidP="002030CB">
      <w:pPr>
        <w:numPr>
          <w:ilvl w:val="0"/>
          <w:numId w:val="31"/>
        </w:numPr>
        <w:spacing w:line="360" w:lineRule="auto"/>
        <w:ind w:left="113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Pengetahuan </w:t>
      </w:r>
      <w:r>
        <w:rPr>
          <w:rFonts w:ascii="Arial" w:hAnsi="Arial" w:cs="Arial"/>
        </w:rPr>
        <w:t>responden</w:t>
      </w:r>
      <w:r>
        <w:rPr>
          <w:rFonts w:ascii="Arial" w:hAnsi="Arial" w:cs="Arial"/>
          <w:lang w:val="en-US"/>
        </w:rPr>
        <w:t xml:space="preserve"> tentang gizi seimbang sebelum diberi penyuluhan dengan rata-rata skor nilai pengetahuan 52,09 termasuk kedalam kategori kurang.</w:t>
      </w:r>
    </w:p>
    <w:p w:rsidR="002030CB" w:rsidRDefault="002030CB" w:rsidP="002030CB">
      <w:pPr>
        <w:numPr>
          <w:ilvl w:val="0"/>
          <w:numId w:val="31"/>
        </w:numPr>
        <w:spacing w:line="360" w:lineRule="auto"/>
        <w:ind w:left="113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Pengetahuan subyek tentang gizi seimbang sesudah diberi penyuluhan dengan rata-rata skor nilai pengetahuan 79,03 termasuk kedalam kategori baik.</w:t>
      </w:r>
    </w:p>
    <w:p w:rsidR="002030CB" w:rsidRPr="00696CA5" w:rsidRDefault="002030CB" w:rsidP="002030CB">
      <w:pPr>
        <w:numPr>
          <w:ilvl w:val="0"/>
          <w:numId w:val="31"/>
        </w:numPr>
        <w:spacing w:line="360" w:lineRule="auto"/>
        <w:ind w:left="113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Terdapat </w:t>
      </w:r>
      <w:r>
        <w:rPr>
          <w:rFonts w:ascii="Arial" w:hAnsi="Arial" w:cs="Arial"/>
        </w:rPr>
        <w:t>pengaruh</w:t>
      </w:r>
      <w:r>
        <w:rPr>
          <w:rFonts w:ascii="Arial" w:hAnsi="Arial" w:cs="Arial"/>
          <w:lang w:val="en-US"/>
        </w:rPr>
        <w:t xml:space="preserve"> </w:t>
      </w:r>
      <w:r w:rsidRPr="006504F1">
        <w:rPr>
          <w:rFonts w:ascii="Arial" w:hAnsi="Arial" w:cs="Arial"/>
        </w:rPr>
        <w:t>penyuluhan gizi</w:t>
      </w:r>
      <w:r>
        <w:rPr>
          <w:rFonts w:ascii="Arial" w:hAnsi="Arial" w:cs="Arial"/>
          <w:lang w:val="en-US"/>
        </w:rPr>
        <w:t xml:space="preserve"> seimbang</w:t>
      </w:r>
      <w:r w:rsidRPr="006504F1">
        <w:rPr>
          <w:rFonts w:ascii="Arial" w:hAnsi="Arial" w:cs="Arial"/>
        </w:rPr>
        <w:t xml:space="preserve"> terhadap pengetahuan siswa SD kelas IV</w:t>
      </w:r>
      <w:r>
        <w:rPr>
          <w:rFonts w:ascii="Arial" w:hAnsi="Arial" w:cs="Arial"/>
          <w:lang w:val="en-US"/>
        </w:rPr>
        <w:t xml:space="preserve"> pada α 0,05 rata-rata pengetahuan sebelum dengan sesudah penyuluhan tentang gizi seimbang.</w:t>
      </w:r>
    </w:p>
    <w:p w:rsidR="002030CB" w:rsidRPr="00F93C6E" w:rsidRDefault="002030CB" w:rsidP="002030CB">
      <w:pPr>
        <w:pStyle w:val="Heading2"/>
        <w:numPr>
          <w:ilvl w:val="0"/>
          <w:numId w:val="32"/>
        </w:numPr>
        <w:spacing w:line="480" w:lineRule="auto"/>
        <w:ind w:left="426"/>
        <w:rPr>
          <w:rFonts w:ascii="Arial" w:hAnsi="Arial" w:cs="Arial"/>
          <w:b/>
          <w:color w:val="auto"/>
          <w:sz w:val="22"/>
          <w:szCs w:val="22"/>
          <w:lang w:val="en-US"/>
        </w:rPr>
      </w:pPr>
      <w:bookmarkStart w:id="5" w:name="_Toc13674134"/>
      <w:r w:rsidRPr="00F93C6E">
        <w:rPr>
          <w:rFonts w:ascii="Arial" w:hAnsi="Arial" w:cs="Arial"/>
          <w:b/>
          <w:color w:val="auto"/>
          <w:sz w:val="22"/>
          <w:szCs w:val="22"/>
          <w:lang w:val="en-US"/>
        </w:rPr>
        <w:t>Saran</w:t>
      </w:r>
      <w:bookmarkEnd w:id="5"/>
    </w:p>
    <w:p w:rsidR="002030CB" w:rsidRPr="00611257" w:rsidRDefault="002030CB" w:rsidP="002030CB">
      <w:pPr>
        <w:spacing w:line="360" w:lineRule="auto"/>
        <w:ind w:left="426" w:firstLine="426"/>
        <w:jc w:val="both"/>
        <w:rPr>
          <w:rFonts w:ascii="Arial" w:hAnsi="Arial" w:cs="Arial"/>
          <w:b/>
          <w:lang w:val="en-US"/>
        </w:rPr>
      </w:pPr>
      <w:r w:rsidRPr="00611257">
        <w:rPr>
          <w:rFonts w:ascii="Arial" w:hAnsi="Arial" w:cs="Arial"/>
          <w:lang w:val="en-US"/>
        </w:rPr>
        <w:t xml:space="preserve">Mengingat masih banyak siswa yang belum mengetahui </w:t>
      </w:r>
      <w:r>
        <w:rPr>
          <w:rFonts w:ascii="Arial" w:hAnsi="Arial" w:cs="Arial"/>
          <w:lang w:val="en-US"/>
        </w:rPr>
        <w:t>materi tentang zat gizi mikro dan pola hidup sehat</w:t>
      </w:r>
      <w:r w:rsidRPr="00611257">
        <w:rPr>
          <w:rFonts w:ascii="Arial" w:hAnsi="Arial" w:cs="Arial"/>
          <w:lang w:val="en-US"/>
        </w:rPr>
        <w:t xml:space="preserve"> maka perlu adanya penyuluhan lanjut tentang gizi seimbang kepada siswa</w:t>
      </w:r>
      <w:r>
        <w:rPr>
          <w:rFonts w:ascii="Arial" w:hAnsi="Arial" w:cs="Arial"/>
          <w:lang w:val="en-US"/>
        </w:rPr>
        <w:t xml:space="preserve"> melalui program UKS</w:t>
      </w:r>
      <w:r w:rsidRPr="00611257">
        <w:rPr>
          <w:rFonts w:ascii="Arial" w:hAnsi="Arial" w:cs="Arial"/>
          <w:lang w:val="en-US"/>
        </w:rPr>
        <w:t xml:space="preserve"> di SDN Tawangrejeni 1 Desa Tawangrejeni Kecamatan Turen Kabupaten Malang.</w:t>
      </w:r>
    </w:p>
    <w:p w:rsidR="00816C2D" w:rsidRPr="002030CB" w:rsidRDefault="002030CB" w:rsidP="002030CB">
      <w:bookmarkStart w:id="6" w:name="_GoBack"/>
      <w:bookmarkEnd w:id="6"/>
    </w:p>
    <w:sectPr w:rsidR="00816C2D" w:rsidRPr="002030CB" w:rsidSect="001C1E31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E1F91D6"/>
    <w:multiLevelType w:val="singleLevel"/>
    <w:tmpl w:val="8E1F91D6"/>
    <w:lvl w:ilvl="0">
      <w:start w:val="1"/>
      <w:numFmt w:val="lowerLetter"/>
      <w:suff w:val="space"/>
      <w:lvlText w:val="%1."/>
      <w:lvlJc w:val="left"/>
    </w:lvl>
  </w:abstractNum>
  <w:abstractNum w:abstractNumId="1">
    <w:nsid w:val="A0DC2F21"/>
    <w:multiLevelType w:val="singleLevel"/>
    <w:tmpl w:val="A0DC2F21"/>
    <w:lvl w:ilvl="0">
      <w:start w:val="1"/>
      <w:numFmt w:val="decimal"/>
      <w:suff w:val="space"/>
      <w:lvlText w:val="%1."/>
      <w:lvlJc w:val="left"/>
    </w:lvl>
  </w:abstractNum>
  <w:abstractNum w:abstractNumId="2">
    <w:nsid w:val="D7B877AD"/>
    <w:multiLevelType w:val="singleLevel"/>
    <w:tmpl w:val="D7B877AD"/>
    <w:lvl w:ilvl="0">
      <w:start w:val="1"/>
      <w:numFmt w:val="decimal"/>
      <w:suff w:val="space"/>
      <w:lvlText w:val="%1."/>
      <w:lvlJc w:val="left"/>
    </w:lvl>
  </w:abstractNum>
  <w:abstractNum w:abstractNumId="3">
    <w:nsid w:val="DF15A907"/>
    <w:multiLevelType w:val="singleLevel"/>
    <w:tmpl w:val="DF15A907"/>
    <w:lvl w:ilvl="0">
      <w:start w:val="1"/>
      <w:numFmt w:val="lowerLetter"/>
      <w:suff w:val="space"/>
      <w:lvlText w:val="%1."/>
      <w:lvlJc w:val="left"/>
    </w:lvl>
  </w:abstractNum>
  <w:abstractNum w:abstractNumId="4">
    <w:nsid w:val="EDEC3CBB"/>
    <w:multiLevelType w:val="singleLevel"/>
    <w:tmpl w:val="EDEC3CBB"/>
    <w:lvl w:ilvl="0">
      <w:start w:val="1"/>
      <w:numFmt w:val="decimal"/>
      <w:suff w:val="space"/>
      <w:lvlText w:val="%1."/>
      <w:lvlJc w:val="left"/>
    </w:lvl>
  </w:abstractNum>
  <w:abstractNum w:abstractNumId="5">
    <w:nsid w:val="029FEB7B"/>
    <w:multiLevelType w:val="singleLevel"/>
    <w:tmpl w:val="029FEB7B"/>
    <w:lvl w:ilvl="0">
      <w:start w:val="1"/>
      <w:numFmt w:val="decimal"/>
      <w:suff w:val="space"/>
      <w:lvlText w:val="%1."/>
      <w:lvlJc w:val="left"/>
    </w:lvl>
  </w:abstractNum>
  <w:abstractNum w:abstractNumId="6">
    <w:nsid w:val="03784B66"/>
    <w:multiLevelType w:val="hybridMultilevel"/>
    <w:tmpl w:val="AC5AAB58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67153F1"/>
    <w:multiLevelType w:val="hybridMultilevel"/>
    <w:tmpl w:val="D0282AA8"/>
    <w:lvl w:ilvl="0" w:tplc="0CFC75E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6B03FD4"/>
    <w:multiLevelType w:val="hybridMultilevel"/>
    <w:tmpl w:val="C5365F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6E7BAA"/>
    <w:multiLevelType w:val="hybridMultilevel"/>
    <w:tmpl w:val="FDD207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A1A37"/>
    <w:multiLevelType w:val="hybridMultilevel"/>
    <w:tmpl w:val="B9B61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AC3EA8"/>
    <w:multiLevelType w:val="singleLevel"/>
    <w:tmpl w:val="11AC3EA8"/>
    <w:lvl w:ilvl="0">
      <w:start w:val="1"/>
      <w:numFmt w:val="decimal"/>
      <w:suff w:val="space"/>
      <w:lvlText w:val="%1."/>
      <w:lvlJc w:val="left"/>
    </w:lvl>
  </w:abstractNum>
  <w:abstractNum w:abstractNumId="12">
    <w:nsid w:val="173E6CB1"/>
    <w:multiLevelType w:val="hybridMultilevel"/>
    <w:tmpl w:val="34A62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D6D57"/>
    <w:multiLevelType w:val="hybridMultilevel"/>
    <w:tmpl w:val="730859E4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7BB0980"/>
    <w:multiLevelType w:val="hybridMultilevel"/>
    <w:tmpl w:val="75B0819E"/>
    <w:lvl w:ilvl="0" w:tplc="E892D66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80769"/>
    <w:multiLevelType w:val="singleLevel"/>
    <w:tmpl w:val="4C280769"/>
    <w:lvl w:ilvl="0">
      <w:start w:val="1"/>
      <w:numFmt w:val="decimal"/>
      <w:suff w:val="space"/>
      <w:lvlText w:val="%1."/>
      <w:lvlJc w:val="left"/>
    </w:lvl>
  </w:abstractNum>
  <w:abstractNum w:abstractNumId="16">
    <w:nsid w:val="4C8A182E"/>
    <w:multiLevelType w:val="hybridMultilevel"/>
    <w:tmpl w:val="143A52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E66A98"/>
    <w:multiLevelType w:val="hybridMultilevel"/>
    <w:tmpl w:val="DBE47038"/>
    <w:lvl w:ilvl="0" w:tplc="C62AECB8">
      <w:start w:val="1"/>
      <w:numFmt w:val="lowerLetter"/>
      <w:lvlText w:val=" %1. "/>
      <w:lvlJc w:val="left"/>
      <w:pPr>
        <w:ind w:left="1080" w:hanging="360"/>
      </w:pPr>
      <w:rPr>
        <w:rFonts w:hint="default"/>
      </w:rPr>
    </w:lvl>
    <w:lvl w:ilvl="1" w:tplc="78109D24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78AA81BA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363753"/>
    <w:multiLevelType w:val="hybridMultilevel"/>
    <w:tmpl w:val="D048D2EE"/>
    <w:lvl w:ilvl="0" w:tplc="433008F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1351AB"/>
    <w:multiLevelType w:val="hybridMultilevel"/>
    <w:tmpl w:val="D3A01A6E"/>
    <w:lvl w:ilvl="0" w:tplc="1564DAC2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0">
    <w:nsid w:val="50A59A70"/>
    <w:multiLevelType w:val="singleLevel"/>
    <w:tmpl w:val="50A59A70"/>
    <w:lvl w:ilvl="0">
      <w:start w:val="1"/>
      <w:numFmt w:val="decimal"/>
      <w:suff w:val="space"/>
      <w:lvlText w:val="%1."/>
      <w:lvlJc w:val="left"/>
    </w:lvl>
  </w:abstractNum>
  <w:abstractNum w:abstractNumId="21">
    <w:nsid w:val="57E23B17"/>
    <w:multiLevelType w:val="hybridMultilevel"/>
    <w:tmpl w:val="3200B8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651A6F"/>
    <w:multiLevelType w:val="hybridMultilevel"/>
    <w:tmpl w:val="FFBA35F0"/>
    <w:lvl w:ilvl="0" w:tplc="199E103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32E225E"/>
    <w:multiLevelType w:val="hybridMultilevel"/>
    <w:tmpl w:val="710695B6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49024A1"/>
    <w:multiLevelType w:val="hybridMultilevel"/>
    <w:tmpl w:val="750CC0D8"/>
    <w:lvl w:ilvl="0" w:tplc="B0A09E8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D86E6B"/>
    <w:multiLevelType w:val="hybridMultilevel"/>
    <w:tmpl w:val="A552D8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39308B"/>
    <w:multiLevelType w:val="hybridMultilevel"/>
    <w:tmpl w:val="05B6966E"/>
    <w:lvl w:ilvl="0" w:tplc="7116D9BA">
      <w:start w:val="1"/>
      <w:numFmt w:val="lowerLetter"/>
      <w:lvlText w:val="%1."/>
      <w:lvlJc w:val="left"/>
      <w:pPr>
        <w:ind w:left="1571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69FA7300"/>
    <w:multiLevelType w:val="hybridMultilevel"/>
    <w:tmpl w:val="1F8EE2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7F0AD5"/>
    <w:multiLevelType w:val="hybridMultilevel"/>
    <w:tmpl w:val="54B6559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724C177D"/>
    <w:multiLevelType w:val="hybridMultilevel"/>
    <w:tmpl w:val="7E0E65C0"/>
    <w:lvl w:ilvl="0" w:tplc="F80C988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D9D3AC4"/>
    <w:multiLevelType w:val="hybridMultilevel"/>
    <w:tmpl w:val="5F0E39DA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7EA85551"/>
    <w:multiLevelType w:val="hybridMultilevel"/>
    <w:tmpl w:val="AF84E3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2"/>
  </w:num>
  <w:num w:numId="4">
    <w:abstractNumId w:val="9"/>
  </w:num>
  <w:num w:numId="5">
    <w:abstractNumId w:val="17"/>
  </w:num>
  <w:num w:numId="6">
    <w:abstractNumId w:val="24"/>
  </w:num>
  <w:num w:numId="7">
    <w:abstractNumId w:val="29"/>
  </w:num>
  <w:num w:numId="8">
    <w:abstractNumId w:val="19"/>
  </w:num>
  <w:num w:numId="9">
    <w:abstractNumId w:val="7"/>
  </w:num>
  <w:num w:numId="10">
    <w:abstractNumId w:val="14"/>
  </w:num>
  <w:num w:numId="11">
    <w:abstractNumId w:val="22"/>
  </w:num>
  <w:num w:numId="12">
    <w:abstractNumId w:val="18"/>
  </w:num>
  <w:num w:numId="13">
    <w:abstractNumId w:val="25"/>
  </w:num>
  <w:num w:numId="14">
    <w:abstractNumId w:val="5"/>
  </w:num>
  <w:num w:numId="15">
    <w:abstractNumId w:val="11"/>
  </w:num>
  <w:num w:numId="16">
    <w:abstractNumId w:val="1"/>
  </w:num>
  <w:num w:numId="17">
    <w:abstractNumId w:val="15"/>
  </w:num>
  <w:num w:numId="18">
    <w:abstractNumId w:val="4"/>
  </w:num>
  <w:num w:numId="19">
    <w:abstractNumId w:val="3"/>
  </w:num>
  <w:num w:numId="20">
    <w:abstractNumId w:val="8"/>
  </w:num>
  <w:num w:numId="21">
    <w:abstractNumId w:val="27"/>
  </w:num>
  <w:num w:numId="22">
    <w:abstractNumId w:val="16"/>
  </w:num>
  <w:num w:numId="23">
    <w:abstractNumId w:val="6"/>
  </w:num>
  <w:num w:numId="24">
    <w:abstractNumId w:val="23"/>
  </w:num>
  <w:num w:numId="25">
    <w:abstractNumId w:val="13"/>
  </w:num>
  <w:num w:numId="26">
    <w:abstractNumId w:val="30"/>
  </w:num>
  <w:num w:numId="27">
    <w:abstractNumId w:val="26"/>
  </w:num>
  <w:num w:numId="28">
    <w:abstractNumId w:val="21"/>
  </w:num>
  <w:num w:numId="29">
    <w:abstractNumId w:val="12"/>
  </w:num>
  <w:num w:numId="30">
    <w:abstractNumId w:val="10"/>
  </w:num>
  <w:num w:numId="31">
    <w:abstractNumId w:val="28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31"/>
    <w:rsid w:val="0014137C"/>
    <w:rsid w:val="001C1E31"/>
    <w:rsid w:val="002030CB"/>
    <w:rsid w:val="00367FFC"/>
    <w:rsid w:val="00527F1A"/>
    <w:rsid w:val="009E49B3"/>
    <w:rsid w:val="00A16109"/>
    <w:rsid w:val="00B03004"/>
    <w:rsid w:val="00BE13A7"/>
    <w:rsid w:val="00C117AA"/>
    <w:rsid w:val="00F0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BF21F-B20A-4DBE-9C5A-F15485FE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0CB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E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E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61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E3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1C1E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id-ID"/>
    </w:rPr>
  </w:style>
  <w:style w:type="table" w:styleId="TableGrid">
    <w:name w:val="Table Grid"/>
    <w:basedOn w:val="TableNormal"/>
    <w:uiPriority w:val="39"/>
    <w:rsid w:val="00C117AA"/>
    <w:pPr>
      <w:widowControl w:val="0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17A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161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A1610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BAB V</vt:lpstr>
      <vt:lpstr>KESIMPULAN DAN SARAN</vt:lpstr>
      <vt:lpstr>    Kesimpulan</vt:lpstr>
      <vt:lpstr>    Saran</vt:lpstr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 ardia</dc:creator>
  <cp:keywords/>
  <dc:description/>
  <cp:lastModifiedBy>Ima ardia</cp:lastModifiedBy>
  <cp:revision>2</cp:revision>
  <dcterms:created xsi:type="dcterms:W3CDTF">2019-07-10T11:27:00Z</dcterms:created>
  <dcterms:modified xsi:type="dcterms:W3CDTF">2019-07-10T11:27:00Z</dcterms:modified>
</cp:coreProperties>
</file>