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2" w:rsidRPr="00261E6A" w:rsidRDefault="009A2982" w:rsidP="009A2982">
      <w:pPr>
        <w:spacing w:line="360" w:lineRule="auto"/>
        <w:jc w:val="center"/>
        <w:rPr>
          <w:rFonts w:ascii="Arial" w:hAnsi="Arial" w:cs="Arial"/>
          <w:b/>
          <w:sz w:val="28"/>
          <w:szCs w:val="28"/>
        </w:rPr>
      </w:pPr>
      <w:r w:rsidRPr="00261E6A">
        <w:rPr>
          <w:rFonts w:ascii="Arial" w:hAnsi="Arial" w:cs="Arial"/>
          <w:b/>
          <w:sz w:val="28"/>
          <w:szCs w:val="28"/>
        </w:rPr>
        <w:t>BAB I</w:t>
      </w:r>
    </w:p>
    <w:p w:rsidR="009A2982" w:rsidRDefault="009A2982" w:rsidP="009A2982">
      <w:pPr>
        <w:spacing w:line="360" w:lineRule="auto"/>
        <w:jc w:val="center"/>
        <w:rPr>
          <w:rFonts w:ascii="Arial" w:hAnsi="Arial" w:cs="Arial"/>
          <w:b/>
          <w:sz w:val="28"/>
          <w:szCs w:val="28"/>
        </w:rPr>
      </w:pPr>
      <w:r w:rsidRPr="00261E6A">
        <w:rPr>
          <w:rFonts w:ascii="Arial" w:hAnsi="Arial" w:cs="Arial"/>
          <w:b/>
          <w:sz w:val="28"/>
          <w:szCs w:val="28"/>
        </w:rPr>
        <w:t>PENDAHULUAN</w:t>
      </w:r>
    </w:p>
    <w:p w:rsidR="009A2982" w:rsidRDefault="009A2982" w:rsidP="009A2982">
      <w:pPr>
        <w:pStyle w:val="ListParagraph"/>
        <w:numPr>
          <w:ilvl w:val="0"/>
          <w:numId w:val="1"/>
        </w:numPr>
        <w:spacing w:line="360" w:lineRule="auto"/>
        <w:ind w:left="567" w:hanging="567"/>
        <w:jc w:val="both"/>
        <w:rPr>
          <w:rFonts w:ascii="Arial" w:hAnsi="Arial" w:cs="Arial"/>
          <w:b/>
          <w:szCs w:val="28"/>
        </w:rPr>
      </w:pPr>
      <w:r w:rsidRPr="006729E0">
        <w:rPr>
          <w:rFonts w:ascii="Arial" w:hAnsi="Arial" w:cs="Arial"/>
          <w:b/>
          <w:szCs w:val="28"/>
        </w:rPr>
        <w:t>Latar Belakang</w:t>
      </w:r>
    </w:p>
    <w:p w:rsidR="009A2982" w:rsidRDefault="009A2982" w:rsidP="009A2982">
      <w:pPr>
        <w:pStyle w:val="ListParagraph"/>
        <w:spacing w:line="360" w:lineRule="auto"/>
        <w:ind w:left="567" w:firstLine="720"/>
        <w:jc w:val="both"/>
        <w:rPr>
          <w:rFonts w:ascii="Arial" w:hAnsi="Arial" w:cs="Arial"/>
          <w:szCs w:val="28"/>
        </w:rPr>
      </w:pPr>
      <w:r w:rsidRPr="00D500D4">
        <w:rPr>
          <w:rFonts w:ascii="Arial" w:hAnsi="Arial" w:cs="Arial"/>
          <w:szCs w:val="28"/>
        </w:rPr>
        <w:t>Periode penting dalam tumbuh kembang anak adalah masa balita. Pada masa ini pertumbuhan dasar yang akan memengaruhi dan menentukan perkembangan anak selanjutnya</w:t>
      </w:r>
      <w:r>
        <w:rPr>
          <w:rFonts w:ascii="Arial" w:hAnsi="Arial" w:cs="Arial"/>
          <w:szCs w:val="28"/>
        </w:rPr>
        <w:t xml:space="preserve"> (Adriani dan Wijatmadi, 2012). </w:t>
      </w:r>
      <w:r w:rsidRPr="00D500D4">
        <w:rPr>
          <w:rFonts w:ascii="Arial" w:hAnsi="Arial" w:cs="Arial"/>
          <w:szCs w:val="28"/>
        </w:rPr>
        <w:t xml:space="preserve">Oleh karena itu, kelompok usia balita perlu mendapat perhatian, karena merupakan kelompok yang rawan terhadap kekurangan gizi. Kekurangan gizi kronis terutama dalam 1.000 hari pertama kehidupan dapat menyebabkan </w:t>
      </w:r>
      <w:r w:rsidRPr="00D500D4">
        <w:rPr>
          <w:rFonts w:ascii="Arial" w:hAnsi="Arial" w:cs="Arial"/>
          <w:i/>
          <w:szCs w:val="28"/>
        </w:rPr>
        <w:t xml:space="preserve">stunting </w:t>
      </w:r>
      <w:r w:rsidRPr="00D500D4">
        <w:rPr>
          <w:rFonts w:ascii="Arial" w:hAnsi="Arial" w:cs="Arial"/>
          <w:szCs w:val="28"/>
        </w:rPr>
        <w:t xml:space="preserve">atau pendek pada bayi dan anak balita (Ramayulis dkk., 2018). </w:t>
      </w:r>
    </w:p>
    <w:p w:rsidR="009A2982" w:rsidRDefault="009A2982" w:rsidP="009A2982">
      <w:pPr>
        <w:pStyle w:val="ListParagraph"/>
        <w:spacing w:line="360" w:lineRule="auto"/>
        <w:ind w:left="567" w:firstLine="720"/>
        <w:jc w:val="both"/>
        <w:rPr>
          <w:rFonts w:ascii="Arial" w:hAnsi="Arial" w:cs="Arial"/>
          <w:szCs w:val="28"/>
        </w:rPr>
      </w:pPr>
      <w:r w:rsidRPr="002B05DE">
        <w:rPr>
          <w:rFonts w:ascii="Arial" w:hAnsi="Arial" w:cs="Arial"/>
          <w:szCs w:val="28"/>
        </w:rPr>
        <w:t>Berdasarkan hasil Riset Kesehatan Dasar tahun 2018</w:t>
      </w:r>
      <w:r>
        <w:rPr>
          <w:rFonts w:ascii="Arial" w:hAnsi="Arial" w:cs="Arial"/>
          <w:szCs w:val="28"/>
        </w:rPr>
        <w:t xml:space="preserve"> </w:t>
      </w:r>
      <w:r w:rsidRPr="002B05DE">
        <w:rPr>
          <w:rFonts w:ascii="Arial" w:hAnsi="Arial" w:cs="Arial"/>
          <w:szCs w:val="28"/>
        </w:rPr>
        <w:t>menunjukkan prevalensi gizi buruk dan gizi kurang pada balita secara nasional sebesar 17,7%. Diantara prevalensi tersebut didapatkan prevalensi gizi kurang sebesar 13,8% dan prevalensi gizi buruk sebesar 3,9%, sedangkan untuk target Rencana Pembangunan Jangka Menengah Nasional (RPJMN) tahun 2019 untuk gizi kurang dan gizi buruk sebesar 17%.</w:t>
      </w:r>
      <w:r>
        <w:rPr>
          <w:rFonts w:ascii="Arial" w:hAnsi="Arial" w:cs="Arial"/>
          <w:szCs w:val="28"/>
        </w:rPr>
        <w:t xml:space="preserve"> </w:t>
      </w:r>
      <w:r w:rsidRPr="002B05DE">
        <w:rPr>
          <w:rFonts w:ascii="Arial" w:hAnsi="Arial" w:cs="Arial"/>
          <w:szCs w:val="28"/>
        </w:rPr>
        <w:t>Menurut Profil Kesehatan Indonesia (2018) prevalensi gizi kurang di Jawa Timur tahun 2017 sebesar 12,6%, sedangkan pada tahun 2018 sebesar 13,4%. Berdasarkan ambang batas penentuan masalah gizi berdasarkan prevalensi, gizi kurang dan buruk di Indonesia termasuk dalam kategori masalah sedang karena berada di rentang 10 – 19,9%.</w:t>
      </w:r>
    </w:p>
    <w:p w:rsidR="009A2982" w:rsidRDefault="009A2982" w:rsidP="009A2982">
      <w:pPr>
        <w:pStyle w:val="ListParagraph"/>
        <w:spacing w:line="360" w:lineRule="auto"/>
        <w:ind w:left="567" w:firstLine="720"/>
        <w:jc w:val="both"/>
        <w:rPr>
          <w:rFonts w:ascii="Arial" w:hAnsi="Arial" w:cs="Arial"/>
          <w:szCs w:val="28"/>
        </w:rPr>
      </w:pPr>
      <w:r w:rsidRPr="00D500D4">
        <w:rPr>
          <w:rFonts w:ascii="Arial" w:hAnsi="Arial" w:cs="Arial"/>
          <w:szCs w:val="28"/>
        </w:rPr>
        <w:t xml:space="preserve">Faktor penyebab langsung gizi kurang yaitu asupan gizi yang </w:t>
      </w:r>
      <w:r>
        <w:rPr>
          <w:rFonts w:ascii="Arial" w:hAnsi="Arial" w:cs="Arial"/>
          <w:szCs w:val="28"/>
        </w:rPr>
        <w:t xml:space="preserve">kurang dan </w:t>
      </w:r>
      <w:r w:rsidRPr="00D500D4">
        <w:rPr>
          <w:rFonts w:ascii="Arial" w:hAnsi="Arial" w:cs="Arial"/>
          <w:szCs w:val="28"/>
        </w:rPr>
        <w:t>penyakit infeksi</w:t>
      </w:r>
      <w:r>
        <w:rPr>
          <w:rFonts w:ascii="Arial" w:hAnsi="Arial" w:cs="Arial"/>
          <w:szCs w:val="28"/>
        </w:rPr>
        <w:t xml:space="preserve"> </w:t>
      </w:r>
      <w:r w:rsidRPr="0061332C">
        <w:rPr>
          <w:rFonts w:ascii="Arial" w:hAnsi="Arial" w:cs="Arial"/>
          <w:szCs w:val="28"/>
        </w:rPr>
        <w:t>(Supariasa dkk., 2016)</w:t>
      </w:r>
      <w:r w:rsidRPr="00D500D4">
        <w:rPr>
          <w:rFonts w:ascii="Arial" w:hAnsi="Arial" w:cs="Arial"/>
          <w:szCs w:val="28"/>
        </w:rPr>
        <w:t>. Hasil penelitian Diniyyah dan Nindya (2017) menunjukkan balita dengan status gizi kurang memiliki tingkat asupan energi dan protein yang rendah. Lebih lanjut hasil penelitian Probosari (2017) menunjukkan</w:t>
      </w:r>
      <w:r>
        <w:rPr>
          <w:rFonts w:ascii="Arial" w:hAnsi="Arial" w:cs="Arial"/>
          <w:szCs w:val="28"/>
        </w:rPr>
        <w:t xml:space="preserve"> tidak hanya asupan energi dan protein </w:t>
      </w:r>
      <w:r w:rsidRPr="00D500D4">
        <w:rPr>
          <w:rFonts w:ascii="Arial" w:hAnsi="Arial" w:cs="Arial"/>
          <w:szCs w:val="28"/>
        </w:rPr>
        <w:t xml:space="preserve">tetapi asupan zat gizi mikro terutama </w:t>
      </w:r>
      <w:r>
        <w:rPr>
          <w:rFonts w:ascii="Arial" w:hAnsi="Arial" w:cs="Arial"/>
          <w:szCs w:val="28"/>
        </w:rPr>
        <w:t xml:space="preserve">vitamin A, </w:t>
      </w:r>
      <w:r w:rsidRPr="00D500D4">
        <w:rPr>
          <w:rFonts w:ascii="Arial" w:hAnsi="Arial" w:cs="Arial"/>
          <w:szCs w:val="28"/>
        </w:rPr>
        <w:t>seng dan zat besi pada balita</w:t>
      </w:r>
      <w:r>
        <w:rPr>
          <w:rFonts w:ascii="Arial" w:hAnsi="Arial" w:cs="Arial"/>
          <w:szCs w:val="28"/>
        </w:rPr>
        <w:t xml:space="preserve"> gizi kurang</w:t>
      </w:r>
      <w:r w:rsidRPr="00D500D4">
        <w:rPr>
          <w:rFonts w:ascii="Arial" w:hAnsi="Arial" w:cs="Arial"/>
          <w:szCs w:val="28"/>
        </w:rPr>
        <w:t xml:space="preserve"> juga rendah.</w:t>
      </w:r>
    </w:p>
    <w:p w:rsidR="009A2982" w:rsidRDefault="009A2982" w:rsidP="009A2982">
      <w:pPr>
        <w:pStyle w:val="ListParagraph"/>
        <w:spacing w:line="360" w:lineRule="auto"/>
        <w:ind w:left="567" w:firstLine="720"/>
        <w:jc w:val="both"/>
        <w:rPr>
          <w:rFonts w:ascii="Arial" w:hAnsi="Arial" w:cs="Arial"/>
          <w:szCs w:val="28"/>
        </w:rPr>
      </w:pPr>
      <w:r>
        <w:rPr>
          <w:rFonts w:ascii="Arial" w:hAnsi="Arial" w:cs="Arial"/>
          <w:szCs w:val="28"/>
        </w:rPr>
        <w:t xml:space="preserve">Faktor penyebab tidak langsung dari gizi kurang yang paling dominan adalah pendapatan keluarga yang rendah (Adriani dan Wijatmadi, 2012). Hasil penelitian Putri dkk. (2015) menunjukkan </w:t>
      </w:r>
      <w:r w:rsidRPr="00716DE1">
        <w:rPr>
          <w:rFonts w:ascii="Arial" w:hAnsi="Arial" w:cs="Arial"/>
          <w:szCs w:val="28"/>
        </w:rPr>
        <w:t xml:space="preserve">persentase </w:t>
      </w:r>
      <w:r>
        <w:rPr>
          <w:rFonts w:ascii="Arial" w:hAnsi="Arial" w:cs="Arial"/>
          <w:szCs w:val="28"/>
        </w:rPr>
        <w:t xml:space="preserve">balita gizi kurang </w:t>
      </w:r>
      <w:r>
        <w:rPr>
          <w:rFonts w:ascii="Arial" w:hAnsi="Arial" w:cs="Arial"/>
          <w:szCs w:val="28"/>
        </w:rPr>
        <w:lastRenderedPageBreak/>
        <w:t xml:space="preserve">yang berasal </w:t>
      </w:r>
      <w:r w:rsidRPr="00716DE1">
        <w:rPr>
          <w:rFonts w:ascii="Arial" w:hAnsi="Arial" w:cs="Arial"/>
          <w:szCs w:val="28"/>
        </w:rPr>
        <w:t xml:space="preserve">dari keluarga yang pendapatannya rendah </w:t>
      </w:r>
      <w:r>
        <w:rPr>
          <w:rFonts w:ascii="Arial" w:hAnsi="Arial" w:cs="Arial"/>
          <w:szCs w:val="28"/>
        </w:rPr>
        <w:t xml:space="preserve">sebesar </w:t>
      </w:r>
      <w:r w:rsidRPr="00716DE1">
        <w:rPr>
          <w:rFonts w:ascii="Arial" w:hAnsi="Arial" w:cs="Arial"/>
          <w:szCs w:val="28"/>
        </w:rPr>
        <w:t xml:space="preserve">43,1% sedangkan pada keluarga yang berpendapatan tinggi </w:t>
      </w:r>
      <w:r>
        <w:rPr>
          <w:rFonts w:ascii="Arial" w:hAnsi="Arial" w:cs="Arial"/>
          <w:szCs w:val="28"/>
        </w:rPr>
        <w:t xml:space="preserve"> sebesar 26,7%.</w:t>
      </w:r>
    </w:p>
    <w:p w:rsidR="009A2982" w:rsidRDefault="009A2982" w:rsidP="009A2982">
      <w:pPr>
        <w:pStyle w:val="ListParagraph"/>
        <w:spacing w:line="360" w:lineRule="auto"/>
        <w:ind w:left="567" w:firstLine="720"/>
        <w:jc w:val="both"/>
        <w:rPr>
          <w:rFonts w:ascii="Arial" w:hAnsi="Arial" w:cs="Arial"/>
          <w:szCs w:val="28"/>
        </w:rPr>
      </w:pPr>
      <w:r>
        <w:rPr>
          <w:rFonts w:ascii="Arial" w:hAnsi="Arial" w:cs="Arial"/>
          <w:szCs w:val="28"/>
        </w:rPr>
        <w:t xml:space="preserve">Salah satu cara untuk menanggulangi gizi kurang pada balita adalah dengan Pemberian Makanan Tambahan (PMT). PMT yang diberikan </w:t>
      </w:r>
      <w:r w:rsidRPr="00ED7A03">
        <w:rPr>
          <w:rFonts w:ascii="Arial" w:hAnsi="Arial" w:cs="Arial"/>
          <w:szCs w:val="28"/>
        </w:rPr>
        <w:t xml:space="preserve">dimaksudkan sebagai tambahan, bukan sebagai pengganti makanan utama sehari-hari. </w:t>
      </w:r>
      <w:r>
        <w:rPr>
          <w:rFonts w:ascii="Arial" w:hAnsi="Arial" w:cs="Arial"/>
          <w:szCs w:val="28"/>
        </w:rPr>
        <w:t>Menurut Kemenkes RI (2011) PMT yang diberikan</w:t>
      </w:r>
      <w:r w:rsidRPr="00ED7A03">
        <w:rPr>
          <w:rFonts w:ascii="Arial" w:hAnsi="Arial" w:cs="Arial"/>
          <w:szCs w:val="28"/>
        </w:rPr>
        <w:t xml:space="preserve"> berbasis bahan makanan lokal dengan menu khas daerah yang disesuaikan dengan kondisi setempat.</w:t>
      </w:r>
      <w:r>
        <w:rPr>
          <w:rFonts w:ascii="Arial" w:hAnsi="Arial" w:cs="Arial"/>
          <w:szCs w:val="28"/>
        </w:rPr>
        <w:t xml:space="preserve"> </w:t>
      </w:r>
      <w:r w:rsidRPr="00FC682D">
        <w:rPr>
          <w:rFonts w:ascii="Arial" w:hAnsi="Arial" w:cs="Arial"/>
          <w:szCs w:val="28"/>
        </w:rPr>
        <w:t xml:space="preserve">Salah satu bahan pangan lokal sumber energi dan karbohidrat adalah ubi jalar kuning. </w:t>
      </w:r>
    </w:p>
    <w:p w:rsidR="009A2982" w:rsidRPr="005764D0" w:rsidRDefault="009A2982" w:rsidP="009A2982">
      <w:pPr>
        <w:pStyle w:val="ListParagraph"/>
        <w:spacing w:line="360" w:lineRule="auto"/>
        <w:ind w:left="567" w:firstLine="720"/>
        <w:jc w:val="both"/>
        <w:rPr>
          <w:rFonts w:ascii="Arial" w:hAnsi="Arial" w:cs="Arial"/>
          <w:szCs w:val="28"/>
        </w:rPr>
      </w:pPr>
      <w:r w:rsidRPr="00FC682D">
        <w:rPr>
          <w:rFonts w:ascii="Arial" w:hAnsi="Arial" w:cs="Arial"/>
          <w:szCs w:val="28"/>
        </w:rPr>
        <w:t xml:space="preserve">Menurut Pusat Data dan Sistem Informasi Pertanian tahun 2017 provinsi Jawa Timur menempati urutan ketiga produksi ubi jalar tertinggi di Indonesia dengan produksi rata-rata 357,40 ribu ton. </w:t>
      </w:r>
      <w:r>
        <w:rPr>
          <w:rFonts w:ascii="Arial" w:hAnsi="Arial" w:cs="Arial"/>
          <w:szCs w:val="28"/>
        </w:rPr>
        <w:t>Untuk menanggulangi gizi kurang, u</w:t>
      </w:r>
      <w:r w:rsidRPr="00FC682D">
        <w:rPr>
          <w:rFonts w:ascii="Arial" w:hAnsi="Arial" w:cs="Arial"/>
          <w:szCs w:val="28"/>
        </w:rPr>
        <w:t>bi jalar kuning mengandung karbohidrat yang tinggi, mineral, vitamin, dan serat pangan (Ginti</w:t>
      </w:r>
      <w:r>
        <w:rPr>
          <w:rFonts w:ascii="Arial" w:hAnsi="Arial" w:cs="Arial"/>
          <w:szCs w:val="28"/>
        </w:rPr>
        <w:t>ng dkk., 2014). Dalam 100 gram u</w:t>
      </w:r>
      <w:r w:rsidRPr="00FC682D">
        <w:rPr>
          <w:rFonts w:ascii="Arial" w:hAnsi="Arial" w:cs="Arial"/>
          <w:szCs w:val="28"/>
        </w:rPr>
        <w:t>bi jalar kuning mengandung karbohidrat 25,1 g; protein 0,5 g; lemak 0,4 g; zat besi 0,4 g; zink 0,2 g (Tabel Komposisi Pangan Indonesia, 2018). Ubi jalar kuning memiliki potensi keunggulan pada kandungan beta karoten yang tinggi sebagai pro vitamin A sebesar 3.000 – 20.000 µg/100 gram (Ginting dkk., 2014).</w:t>
      </w:r>
    </w:p>
    <w:p w:rsidR="009A2982" w:rsidRDefault="009A2982" w:rsidP="009A2982">
      <w:pPr>
        <w:pStyle w:val="ListParagraph"/>
        <w:spacing w:line="360" w:lineRule="auto"/>
        <w:ind w:left="567" w:firstLine="720"/>
        <w:jc w:val="both"/>
        <w:rPr>
          <w:rFonts w:ascii="Arial" w:hAnsi="Arial" w:cs="Arial"/>
          <w:szCs w:val="28"/>
        </w:rPr>
      </w:pPr>
      <w:r w:rsidRPr="00644AAC">
        <w:rPr>
          <w:rFonts w:ascii="Arial" w:hAnsi="Arial" w:cs="Arial"/>
          <w:szCs w:val="28"/>
        </w:rPr>
        <w:t xml:space="preserve">Upaya diversifikasi </w:t>
      </w:r>
      <w:r>
        <w:rPr>
          <w:rFonts w:ascii="Arial" w:hAnsi="Arial" w:cs="Arial"/>
          <w:szCs w:val="28"/>
        </w:rPr>
        <w:t xml:space="preserve">(penganekaragaman) </w:t>
      </w:r>
      <w:r w:rsidRPr="00644AAC">
        <w:rPr>
          <w:rFonts w:ascii="Arial" w:hAnsi="Arial" w:cs="Arial"/>
          <w:szCs w:val="28"/>
        </w:rPr>
        <w:t>pengolahan ubi jalar perlu dilakukan agar konsumsi ubi jal</w:t>
      </w:r>
      <w:r>
        <w:rPr>
          <w:rFonts w:ascii="Arial" w:hAnsi="Arial" w:cs="Arial"/>
          <w:szCs w:val="28"/>
        </w:rPr>
        <w:t xml:space="preserve">ar dapat mengalami peningkatan, salah satunya dengan </w:t>
      </w:r>
      <w:r w:rsidRPr="00644AAC">
        <w:rPr>
          <w:rFonts w:ascii="Arial" w:hAnsi="Arial" w:cs="Arial"/>
          <w:szCs w:val="28"/>
        </w:rPr>
        <w:t xml:space="preserve">dijadikan sebagai </w:t>
      </w:r>
      <w:r>
        <w:rPr>
          <w:rFonts w:ascii="Arial" w:hAnsi="Arial" w:cs="Arial"/>
          <w:szCs w:val="28"/>
        </w:rPr>
        <w:t>PMT</w:t>
      </w:r>
      <w:r w:rsidRPr="00644AAC">
        <w:rPr>
          <w:rFonts w:ascii="Arial" w:hAnsi="Arial" w:cs="Arial"/>
          <w:szCs w:val="28"/>
        </w:rPr>
        <w:t xml:space="preserve"> untuk meningkatkan berat badan balita gizi kurang. </w:t>
      </w:r>
      <w:r>
        <w:rPr>
          <w:rFonts w:ascii="Arial" w:hAnsi="Arial" w:cs="Arial"/>
          <w:szCs w:val="28"/>
        </w:rPr>
        <w:t xml:space="preserve">Hasil penelitian </w:t>
      </w:r>
      <w:r w:rsidRPr="00136B7B">
        <w:rPr>
          <w:rFonts w:ascii="Arial" w:hAnsi="Arial" w:cs="Arial"/>
          <w:szCs w:val="28"/>
        </w:rPr>
        <w:t xml:space="preserve">Damayati dan Rusmin (2018) menunjukkan kandungan protein </w:t>
      </w:r>
      <w:r w:rsidRPr="00136B7B">
        <w:rPr>
          <w:rFonts w:ascii="Arial" w:hAnsi="Arial" w:cs="Arial"/>
          <w:i/>
          <w:szCs w:val="28"/>
        </w:rPr>
        <w:t xml:space="preserve">muffin </w:t>
      </w:r>
      <w:r w:rsidRPr="00136B7B">
        <w:rPr>
          <w:rFonts w:ascii="Arial" w:hAnsi="Arial" w:cs="Arial"/>
          <w:szCs w:val="28"/>
        </w:rPr>
        <w:t>ubi jalar kuning</w:t>
      </w:r>
      <w:r>
        <w:rPr>
          <w:rFonts w:ascii="Arial" w:hAnsi="Arial" w:cs="Arial"/>
          <w:szCs w:val="28"/>
        </w:rPr>
        <w:t xml:space="preserve"> yang dihasilkan rendah dan</w:t>
      </w:r>
      <w:r w:rsidRPr="00136B7B">
        <w:rPr>
          <w:rFonts w:ascii="Arial" w:hAnsi="Arial" w:cs="Arial"/>
          <w:szCs w:val="28"/>
        </w:rPr>
        <w:t xml:space="preserve"> mengalami penurunan karena terjadi proses denaturasi akibat proses pengolahan.</w:t>
      </w:r>
      <w:r>
        <w:rPr>
          <w:rFonts w:ascii="Arial" w:hAnsi="Arial" w:cs="Arial"/>
          <w:szCs w:val="28"/>
        </w:rPr>
        <w:t xml:space="preserve"> </w:t>
      </w:r>
      <w:r w:rsidRPr="00136B7B">
        <w:rPr>
          <w:rFonts w:ascii="Arial" w:hAnsi="Arial" w:cs="Arial"/>
          <w:szCs w:val="28"/>
        </w:rPr>
        <w:t>Menurut Tejasari (2005) kadar protein umbi-umbian sangat rendah yaitu dibawah 2%, sehingga untuk meningkatkan kandungan protein produk</w:t>
      </w:r>
      <w:r>
        <w:rPr>
          <w:rFonts w:ascii="Arial" w:hAnsi="Arial" w:cs="Arial"/>
          <w:szCs w:val="28"/>
        </w:rPr>
        <w:t xml:space="preserve"> yang dihasilkan memerlukan adanya penambahan sumber protein, misalnya dengan kedelai, tempe, atau kacang-kacangan lain.</w:t>
      </w:r>
    </w:p>
    <w:p w:rsidR="009A2982" w:rsidRPr="00324A4D" w:rsidRDefault="009A2982" w:rsidP="009A2982">
      <w:pPr>
        <w:pStyle w:val="ListParagraph"/>
        <w:spacing w:line="360" w:lineRule="auto"/>
        <w:ind w:left="567" w:firstLine="720"/>
        <w:jc w:val="both"/>
        <w:rPr>
          <w:rFonts w:ascii="Arial" w:hAnsi="Arial" w:cs="Arial"/>
          <w:szCs w:val="28"/>
        </w:rPr>
      </w:pPr>
      <w:r w:rsidRPr="00BF0D7C">
        <w:rPr>
          <w:rFonts w:ascii="Arial" w:hAnsi="Arial" w:cs="Arial"/>
          <w:szCs w:val="28"/>
        </w:rPr>
        <w:t>Tempe merupakan sumber protein nabati yang mampu bersaing dengan protein hewani dalam segi kualitas, kuantitas, dan harga (Muchtadi, 2009).</w:t>
      </w:r>
      <w:r>
        <w:rPr>
          <w:rFonts w:ascii="Arial" w:hAnsi="Arial" w:cs="Arial"/>
          <w:szCs w:val="28"/>
        </w:rPr>
        <w:t>Hasil-hasil peneli</w:t>
      </w:r>
      <w:r w:rsidRPr="00C8330E">
        <w:rPr>
          <w:rFonts w:ascii="Arial" w:hAnsi="Arial" w:cs="Arial"/>
          <w:szCs w:val="28"/>
        </w:rPr>
        <w:t xml:space="preserve">tian menunjukkan bahwa kedelai yang diolah dengan cara fermentasi (tempe) menjadi lebih tinggi nilai gizinya karena daya cerna potein dan ketersediaan (availabilitas) dari semua nutrient dalam kedelai </w:t>
      </w:r>
      <w:r w:rsidRPr="00C8330E">
        <w:rPr>
          <w:rFonts w:ascii="Arial" w:hAnsi="Arial" w:cs="Arial"/>
          <w:szCs w:val="28"/>
        </w:rPr>
        <w:lastRenderedPageBreak/>
        <w:t>menjadi lebih baik (Muchtadi, 2009</w:t>
      </w:r>
      <w:r>
        <w:rPr>
          <w:rFonts w:ascii="Arial" w:hAnsi="Arial" w:cs="Arial"/>
          <w:szCs w:val="28"/>
        </w:rPr>
        <w:t xml:space="preserve">). </w:t>
      </w:r>
      <w:r w:rsidRPr="00D61933">
        <w:rPr>
          <w:rFonts w:ascii="Arial" w:hAnsi="Arial" w:cs="Arial"/>
        </w:rPr>
        <w:t>Untuk menanggulangi masalah gizi kurang</w:t>
      </w:r>
      <w:r w:rsidRPr="00D61933">
        <w:t xml:space="preserve">, </w:t>
      </w:r>
      <w:r w:rsidRPr="00D61933">
        <w:rPr>
          <w:rFonts w:ascii="Arial" w:hAnsi="Arial" w:cs="Arial"/>
          <w:szCs w:val="28"/>
        </w:rPr>
        <w:t xml:space="preserve">maka diperlukan protein dengan mutu yang baik. Hasil penelitian Astawan dkk (2015) menunjukkan mutu protein tepung tempe lebih baik dibandingkan dengan tepung kedelai rebus. Tepung tempe memiliki kandungan protein sebesar 46,5 gram per 100 gram bahan (Soedjono, 2008).  Proses penepungan pada tempe akan meningkatkan umur simpan dan dan dapat ditambahkan pada makanan sebagai bahan campuran atau subtitusi </w:t>
      </w:r>
      <w:r>
        <w:rPr>
          <w:rFonts w:ascii="Arial" w:hAnsi="Arial" w:cs="Arial"/>
          <w:szCs w:val="28"/>
        </w:rPr>
        <w:t>(Atmaka dkk.,</w:t>
      </w:r>
      <w:r w:rsidRPr="00D61933">
        <w:rPr>
          <w:rFonts w:ascii="Arial" w:hAnsi="Arial" w:cs="Arial"/>
          <w:szCs w:val="28"/>
        </w:rPr>
        <w:t xml:space="preserve"> 2013). Tepung tempe telah digunakan dalam pembuatan cookies, bolu, cracker, biskuit, dan snack bar sebagai </w:t>
      </w:r>
      <w:r>
        <w:rPr>
          <w:rFonts w:ascii="Arial" w:hAnsi="Arial" w:cs="Arial"/>
          <w:szCs w:val="28"/>
        </w:rPr>
        <w:t xml:space="preserve">subtitusi tepung terigu (Atmaka dkk., </w:t>
      </w:r>
      <w:r w:rsidRPr="00D61933">
        <w:rPr>
          <w:rFonts w:ascii="Arial" w:hAnsi="Arial" w:cs="Arial"/>
          <w:szCs w:val="28"/>
        </w:rPr>
        <w:t>2013). Hasil penelitian Kurniawati dan Ayustaningwarno (2012) menunjukkan daya terima roti manis dengan penambahan tepung tempe diatas 25% semakin rendah karena menghasilkan aroma langu yang kuat dan rasa yang pahit</w:t>
      </w:r>
      <w:r w:rsidRPr="004D2970">
        <w:rPr>
          <w:rFonts w:ascii="Arial" w:hAnsi="Arial" w:cs="Arial"/>
          <w:color w:val="0070C0"/>
          <w:szCs w:val="28"/>
        </w:rPr>
        <w:t>.</w:t>
      </w:r>
      <w:r w:rsidRPr="00324A4D">
        <w:rPr>
          <w:rFonts w:ascii="Arial" w:hAnsi="Arial" w:cs="Arial"/>
          <w:szCs w:val="28"/>
        </w:rPr>
        <w:t xml:space="preserve"> Untuk itu perlu dilakukan pengembangan produk dengan penambahan tepung tempe dibawah 25%. </w:t>
      </w:r>
    </w:p>
    <w:p w:rsidR="009A2982" w:rsidRPr="00324A4D" w:rsidRDefault="009A2982" w:rsidP="009A2982">
      <w:pPr>
        <w:pStyle w:val="ListParagraph"/>
        <w:spacing w:line="360" w:lineRule="auto"/>
        <w:ind w:left="567" w:firstLine="720"/>
        <w:jc w:val="both"/>
        <w:rPr>
          <w:rFonts w:ascii="Arial" w:hAnsi="Arial" w:cs="Arial"/>
          <w:color w:val="FF0000"/>
          <w:szCs w:val="28"/>
        </w:rPr>
      </w:pPr>
      <w:r>
        <w:rPr>
          <w:rFonts w:ascii="Arial" w:hAnsi="Arial" w:cs="Arial"/>
          <w:szCs w:val="28"/>
        </w:rPr>
        <w:t xml:space="preserve">Ubi jalar kuning dan tepung tempe dapat dijadikan makanan tambahan bagi balita, salah satunya diolah menjadi </w:t>
      </w:r>
      <w:r>
        <w:rPr>
          <w:rFonts w:ascii="Arial" w:hAnsi="Arial" w:cs="Arial"/>
          <w:i/>
          <w:szCs w:val="28"/>
        </w:rPr>
        <w:t xml:space="preserve">muffin. </w:t>
      </w:r>
      <w:r w:rsidRPr="0091086B">
        <w:rPr>
          <w:rFonts w:ascii="Arial" w:hAnsi="Arial" w:cs="Arial"/>
          <w:szCs w:val="28"/>
        </w:rPr>
        <w:t xml:space="preserve">Pemilihan </w:t>
      </w:r>
      <w:r w:rsidRPr="0091086B">
        <w:rPr>
          <w:rFonts w:ascii="Arial" w:hAnsi="Arial" w:cs="Arial"/>
          <w:i/>
          <w:szCs w:val="28"/>
        </w:rPr>
        <w:t>muffin</w:t>
      </w:r>
      <w:r w:rsidRPr="0091086B">
        <w:rPr>
          <w:rFonts w:ascii="Arial" w:hAnsi="Arial" w:cs="Arial"/>
          <w:szCs w:val="28"/>
        </w:rPr>
        <w:t xml:space="preserve"> sebagai makanan tambahan karena praktis, cepat, mudah untuk dibuat oleh masyarakat, padat gizi, variasi rasa yang enak, dan umumnya disukai oleh anak-anak </w:t>
      </w:r>
      <w:r>
        <w:rPr>
          <w:rFonts w:ascii="Arial" w:hAnsi="Arial" w:cs="Arial"/>
          <w:szCs w:val="28"/>
        </w:rPr>
        <w:t xml:space="preserve">(Ambarini, 2001). </w:t>
      </w:r>
      <w:r w:rsidRPr="00324A4D">
        <w:rPr>
          <w:rFonts w:ascii="Arial" w:hAnsi="Arial" w:cs="Arial"/>
          <w:szCs w:val="28"/>
        </w:rPr>
        <w:t xml:space="preserve">Pembuatan </w:t>
      </w:r>
      <w:r w:rsidRPr="00324A4D">
        <w:rPr>
          <w:rFonts w:ascii="Arial" w:hAnsi="Arial" w:cs="Arial"/>
          <w:i/>
          <w:szCs w:val="28"/>
        </w:rPr>
        <w:t xml:space="preserve">muffin </w:t>
      </w:r>
      <w:r w:rsidRPr="00324A4D">
        <w:rPr>
          <w:rFonts w:ascii="Arial" w:hAnsi="Arial" w:cs="Arial"/>
          <w:szCs w:val="28"/>
        </w:rPr>
        <w:t xml:space="preserve">subtitusi ubi jalar kuning dan tepung tempe dapat dijadikan sebagai pemberian makanan tambahan bagi balita gizi kurang karena kandungan gizi yang tinggi. Diharapkan subtitusi dari kedua bahan tersebut dapat meningkatkan zat gizi terutama protein serta tidak menghasilkan aroma langu. Selain itu produk </w:t>
      </w:r>
      <w:r w:rsidRPr="00324A4D">
        <w:rPr>
          <w:rFonts w:ascii="Arial" w:hAnsi="Arial" w:cs="Arial"/>
          <w:i/>
          <w:szCs w:val="28"/>
        </w:rPr>
        <w:t>muffin</w:t>
      </w:r>
      <w:r w:rsidRPr="00324A4D">
        <w:rPr>
          <w:rFonts w:ascii="Arial" w:hAnsi="Arial" w:cs="Arial"/>
          <w:szCs w:val="28"/>
        </w:rPr>
        <w:t xml:space="preserve"> dapat menjadi salah satu upaya diversifikasi ubi jalar dan tempe sebagai produk lokal agar konsumsi ubi jalar dan tempe di Indonesia meningkat. Harga ubi jalar dan tempe yang murah dapat dijangkau oleh semua kalangan khususnya masyarakat dengan golongan kebawah.</w:t>
      </w:r>
    </w:p>
    <w:p w:rsidR="009A2982" w:rsidRPr="005764D0" w:rsidRDefault="009A2982" w:rsidP="009A2982">
      <w:pPr>
        <w:pStyle w:val="ListParagraph"/>
        <w:spacing w:line="360" w:lineRule="auto"/>
        <w:ind w:left="567" w:firstLine="720"/>
        <w:jc w:val="both"/>
        <w:rPr>
          <w:rFonts w:ascii="Arial" w:hAnsi="Arial" w:cs="Arial"/>
          <w:szCs w:val="28"/>
        </w:rPr>
      </w:pPr>
    </w:p>
    <w:p w:rsidR="009A2982" w:rsidRDefault="009A2982" w:rsidP="009A2982">
      <w:pPr>
        <w:pStyle w:val="ListParagraph"/>
        <w:numPr>
          <w:ilvl w:val="0"/>
          <w:numId w:val="1"/>
        </w:numPr>
        <w:spacing w:line="360" w:lineRule="auto"/>
        <w:ind w:left="567" w:hanging="567"/>
        <w:jc w:val="both"/>
        <w:rPr>
          <w:rFonts w:ascii="Arial" w:hAnsi="Arial" w:cs="Arial"/>
          <w:b/>
          <w:szCs w:val="28"/>
        </w:rPr>
      </w:pPr>
      <w:r w:rsidRPr="006729E0">
        <w:rPr>
          <w:rFonts w:ascii="Arial" w:hAnsi="Arial" w:cs="Arial"/>
          <w:b/>
          <w:szCs w:val="28"/>
        </w:rPr>
        <w:t>Rumusan Masalah</w:t>
      </w:r>
    </w:p>
    <w:p w:rsidR="009A2982" w:rsidRPr="00D500D4" w:rsidRDefault="009A2982" w:rsidP="009A2982">
      <w:pPr>
        <w:pStyle w:val="ListParagraph"/>
        <w:spacing w:line="360" w:lineRule="auto"/>
        <w:ind w:left="567" w:firstLine="720"/>
        <w:jc w:val="both"/>
        <w:rPr>
          <w:rFonts w:ascii="Arial" w:hAnsi="Arial" w:cs="Arial"/>
          <w:b/>
          <w:szCs w:val="28"/>
        </w:rPr>
      </w:pPr>
      <w:r w:rsidRPr="00D500D4">
        <w:rPr>
          <w:rFonts w:ascii="Arial" w:hAnsi="Arial" w:cs="Arial"/>
          <w:szCs w:val="28"/>
        </w:rPr>
        <w:t xml:space="preserve">Bagaimana pengaruh </w:t>
      </w:r>
      <w:r>
        <w:rPr>
          <w:rFonts w:ascii="Arial" w:hAnsi="Arial" w:cs="Arial"/>
          <w:szCs w:val="28"/>
        </w:rPr>
        <w:t xml:space="preserve">subtitusi ubi jalar kuning </w:t>
      </w:r>
      <w:r w:rsidRPr="00B25CEF">
        <w:rPr>
          <w:rFonts w:ascii="Arial" w:hAnsi="Arial" w:cs="Arial"/>
          <w:i/>
          <w:color w:val="222222"/>
          <w:shd w:val="clear" w:color="auto" w:fill="FFFFFF"/>
        </w:rPr>
        <w:t>(Ipomoea batatas L.)</w:t>
      </w:r>
      <w:r>
        <w:rPr>
          <w:rFonts w:ascii="Arial" w:hAnsi="Arial" w:cs="Arial"/>
          <w:color w:val="222222"/>
          <w:shd w:val="clear" w:color="auto" w:fill="FFFFFF"/>
        </w:rPr>
        <w:t xml:space="preserve"> dan </w:t>
      </w:r>
      <w:r>
        <w:rPr>
          <w:rFonts w:ascii="Arial" w:hAnsi="Arial" w:cs="Arial"/>
          <w:szCs w:val="28"/>
        </w:rPr>
        <w:t xml:space="preserve">tepung tempe </w:t>
      </w:r>
      <w:r>
        <w:rPr>
          <w:rFonts w:ascii="Arial" w:hAnsi="Arial" w:cs="Arial"/>
          <w:color w:val="222222"/>
          <w:shd w:val="clear" w:color="auto" w:fill="FFFFFF"/>
        </w:rPr>
        <w:t xml:space="preserve">pada pembuatan </w:t>
      </w:r>
      <w:r w:rsidRPr="00B25CEF">
        <w:rPr>
          <w:rFonts w:ascii="Arial" w:hAnsi="Arial" w:cs="Arial"/>
          <w:i/>
          <w:color w:val="222222"/>
          <w:shd w:val="clear" w:color="auto" w:fill="FFFFFF"/>
        </w:rPr>
        <w:t xml:space="preserve">muffin </w:t>
      </w:r>
      <w:r w:rsidRPr="00D500D4">
        <w:rPr>
          <w:rFonts w:ascii="Arial" w:hAnsi="Arial" w:cs="Arial"/>
          <w:szCs w:val="28"/>
        </w:rPr>
        <w:t>sebagai pemberian makanan tambahan (PMT) bagi balita gizi kurang terhadap nilai energi, mutu kimia, mutu organoleptik dan taraf perlakuan terbaik.</w:t>
      </w:r>
    </w:p>
    <w:p w:rsidR="009A2982" w:rsidRDefault="009A2982" w:rsidP="009A2982">
      <w:pPr>
        <w:pStyle w:val="ListParagraph"/>
        <w:numPr>
          <w:ilvl w:val="0"/>
          <w:numId w:val="1"/>
        </w:numPr>
        <w:spacing w:line="360" w:lineRule="auto"/>
        <w:ind w:left="567" w:hanging="567"/>
        <w:jc w:val="both"/>
        <w:rPr>
          <w:rFonts w:ascii="Arial" w:hAnsi="Arial" w:cs="Arial"/>
          <w:b/>
          <w:szCs w:val="28"/>
        </w:rPr>
      </w:pPr>
      <w:r w:rsidRPr="006729E0">
        <w:rPr>
          <w:rFonts w:ascii="Arial" w:hAnsi="Arial" w:cs="Arial"/>
          <w:b/>
          <w:szCs w:val="28"/>
        </w:rPr>
        <w:lastRenderedPageBreak/>
        <w:t xml:space="preserve">Tujuan </w:t>
      </w:r>
      <w:r>
        <w:rPr>
          <w:rFonts w:ascii="Arial" w:hAnsi="Arial" w:cs="Arial"/>
          <w:b/>
          <w:szCs w:val="28"/>
        </w:rPr>
        <w:t>Penelitian</w:t>
      </w:r>
    </w:p>
    <w:p w:rsidR="009A2982" w:rsidRDefault="009A2982" w:rsidP="009A2982">
      <w:pPr>
        <w:pStyle w:val="ListParagraph"/>
        <w:numPr>
          <w:ilvl w:val="0"/>
          <w:numId w:val="5"/>
        </w:numPr>
        <w:spacing w:line="360" w:lineRule="auto"/>
        <w:jc w:val="both"/>
        <w:rPr>
          <w:rFonts w:ascii="Arial" w:hAnsi="Arial" w:cs="Arial"/>
          <w:b/>
          <w:szCs w:val="28"/>
        </w:rPr>
      </w:pPr>
      <w:r w:rsidRPr="00D500D4">
        <w:rPr>
          <w:rFonts w:ascii="Arial" w:hAnsi="Arial" w:cs="Arial"/>
          <w:b/>
          <w:szCs w:val="28"/>
        </w:rPr>
        <w:t>Tujuan Umum</w:t>
      </w:r>
    </w:p>
    <w:p w:rsidR="009A2982" w:rsidRPr="00D61933" w:rsidRDefault="009A2982" w:rsidP="009A2982">
      <w:pPr>
        <w:pStyle w:val="ListParagraph"/>
        <w:spacing w:line="360" w:lineRule="auto"/>
        <w:ind w:left="927"/>
        <w:jc w:val="both"/>
        <w:rPr>
          <w:rFonts w:ascii="Arial" w:hAnsi="Arial" w:cs="Arial"/>
          <w:szCs w:val="28"/>
        </w:rPr>
      </w:pPr>
      <w:r w:rsidRPr="00D61933">
        <w:rPr>
          <w:rFonts w:ascii="Arial" w:hAnsi="Arial" w:cs="Arial"/>
          <w:szCs w:val="28"/>
        </w:rPr>
        <w:t xml:space="preserve">Menghasilkan dan menentukan nilai energi, mutu kimia, mutu organoleptik, serta taraf perlakuan terbaik formula makanan tambahan bagi balita gizi kurang berupa </w:t>
      </w:r>
      <w:r w:rsidRPr="00D61933">
        <w:rPr>
          <w:rFonts w:ascii="Arial" w:hAnsi="Arial" w:cs="Arial"/>
          <w:i/>
          <w:szCs w:val="28"/>
        </w:rPr>
        <w:t>muffin</w:t>
      </w:r>
      <w:r w:rsidRPr="00D61933">
        <w:rPr>
          <w:rFonts w:ascii="Arial" w:hAnsi="Arial" w:cs="Arial"/>
          <w:szCs w:val="28"/>
        </w:rPr>
        <w:t xml:space="preserve"> dengan subtitusi pasta ubi jalar kuning </w:t>
      </w:r>
      <w:r w:rsidRPr="00D61933">
        <w:rPr>
          <w:rFonts w:ascii="Arial" w:hAnsi="Arial" w:cs="Arial"/>
          <w:i/>
          <w:shd w:val="clear" w:color="auto" w:fill="FFFFFF"/>
        </w:rPr>
        <w:t>(Ipomoea batatas L.)</w:t>
      </w:r>
      <w:r w:rsidRPr="00D61933">
        <w:rPr>
          <w:rFonts w:ascii="Arial" w:hAnsi="Arial" w:cs="Arial"/>
          <w:shd w:val="clear" w:color="auto" w:fill="FFFFFF"/>
        </w:rPr>
        <w:t xml:space="preserve"> dan </w:t>
      </w:r>
      <w:r w:rsidRPr="00D61933">
        <w:rPr>
          <w:rFonts w:ascii="Arial" w:hAnsi="Arial" w:cs="Arial"/>
          <w:szCs w:val="28"/>
        </w:rPr>
        <w:t>tepung tempe.</w:t>
      </w:r>
    </w:p>
    <w:p w:rsidR="009A2982" w:rsidRPr="00D500D4" w:rsidRDefault="009A2982" w:rsidP="009A2982">
      <w:pPr>
        <w:pStyle w:val="ListParagraph"/>
        <w:numPr>
          <w:ilvl w:val="0"/>
          <w:numId w:val="5"/>
        </w:numPr>
        <w:spacing w:line="360" w:lineRule="auto"/>
        <w:jc w:val="both"/>
        <w:rPr>
          <w:rFonts w:ascii="Arial" w:hAnsi="Arial" w:cs="Arial"/>
          <w:b/>
          <w:szCs w:val="28"/>
        </w:rPr>
      </w:pPr>
      <w:r w:rsidRPr="00D500D4">
        <w:rPr>
          <w:rFonts w:ascii="Arial" w:hAnsi="Arial" w:cs="Arial"/>
          <w:b/>
          <w:szCs w:val="28"/>
        </w:rPr>
        <w:t>Tujuan Khusus</w:t>
      </w:r>
    </w:p>
    <w:p w:rsidR="009A2982" w:rsidRPr="009A716D" w:rsidRDefault="009A2982" w:rsidP="009A2982">
      <w:pPr>
        <w:pStyle w:val="ListParagraph"/>
        <w:numPr>
          <w:ilvl w:val="0"/>
          <w:numId w:val="2"/>
        </w:numPr>
        <w:spacing w:line="360" w:lineRule="auto"/>
        <w:ind w:hanging="447"/>
        <w:jc w:val="both"/>
        <w:rPr>
          <w:rFonts w:ascii="Arial" w:hAnsi="Arial" w:cs="Arial"/>
          <w:szCs w:val="28"/>
        </w:rPr>
      </w:pPr>
      <w:r w:rsidRPr="00851EF0">
        <w:rPr>
          <w:rFonts w:ascii="Arial" w:hAnsi="Arial" w:cs="Arial"/>
          <w:szCs w:val="28"/>
        </w:rPr>
        <w:t xml:space="preserve">Menganalisis mutu kimia meliputi kadar </w:t>
      </w:r>
      <w:r>
        <w:rPr>
          <w:rFonts w:ascii="Arial" w:hAnsi="Arial" w:cs="Arial"/>
          <w:szCs w:val="28"/>
        </w:rPr>
        <w:t xml:space="preserve">air, kadar abu, kadar </w:t>
      </w:r>
      <w:r w:rsidRPr="00851EF0">
        <w:rPr>
          <w:rFonts w:ascii="Arial" w:hAnsi="Arial" w:cs="Arial"/>
          <w:szCs w:val="28"/>
        </w:rPr>
        <w:t xml:space="preserve">protein, </w:t>
      </w:r>
      <w:r>
        <w:rPr>
          <w:rFonts w:ascii="Arial" w:hAnsi="Arial" w:cs="Arial"/>
          <w:szCs w:val="28"/>
        </w:rPr>
        <w:t xml:space="preserve">kadar </w:t>
      </w:r>
      <w:r w:rsidRPr="00851EF0">
        <w:rPr>
          <w:rFonts w:ascii="Arial" w:hAnsi="Arial" w:cs="Arial"/>
          <w:szCs w:val="28"/>
        </w:rPr>
        <w:t xml:space="preserve">lemak, </w:t>
      </w:r>
      <w:r>
        <w:rPr>
          <w:rFonts w:ascii="Arial" w:hAnsi="Arial" w:cs="Arial"/>
          <w:szCs w:val="28"/>
        </w:rPr>
        <w:t xml:space="preserve">kadar karbohidrat </w:t>
      </w:r>
      <w:r w:rsidRPr="00851EF0">
        <w:rPr>
          <w:rFonts w:ascii="Arial" w:hAnsi="Arial" w:cs="Arial"/>
          <w:i/>
          <w:szCs w:val="28"/>
        </w:rPr>
        <w:t>muffin</w:t>
      </w:r>
      <w:r w:rsidRPr="00851EF0">
        <w:rPr>
          <w:rFonts w:ascii="Arial" w:hAnsi="Arial" w:cs="Arial"/>
          <w:szCs w:val="28"/>
        </w:rPr>
        <w:t xml:space="preserve"> dengan </w:t>
      </w:r>
      <w:r>
        <w:rPr>
          <w:rFonts w:ascii="Arial" w:hAnsi="Arial" w:cs="Arial"/>
          <w:szCs w:val="28"/>
        </w:rPr>
        <w:t>subtitusi ubi jalar kuning  dan tepung tempe</w:t>
      </w:r>
    </w:p>
    <w:p w:rsidR="009A2982" w:rsidRDefault="009A2982" w:rsidP="009A2982">
      <w:pPr>
        <w:pStyle w:val="ListParagraph"/>
        <w:numPr>
          <w:ilvl w:val="0"/>
          <w:numId w:val="2"/>
        </w:numPr>
        <w:spacing w:line="360" w:lineRule="auto"/>
        <w:ind w:hanging="447"/>
        <w:jc w:val="both"/>
        <w:rPr>
          <w:rFonts w:ascii="Arial" w:hAnsi="Arial" w:cs="Arial"/>
          <w:szCs w:val="28"/>
        </w:rPr>
      </w:pPr>
      <w:r w:rsidRPr="004777D3">
        <w:rPr>
          <w:rFonts w:ascii="Arial" w:hAnsi="Arial" w:cs="Arial"/>
          <w:szCs w:val="28"/>
        </w:rPr>
        <w:t xml:space="preserve">Menganalisis nilai energi </w:t>
      </w:r>
      <w:r w:rsidRPr="004777D3">
        <w:rPr>
          <w:rFonts w:ascii="Arial" w:hAnsi="Arial" w:cs="Arial"/>
          <w:i/>
          <w:szCs w:val="28"/>
        </w:rPr>
        <w:t>muffin</w:t>
      </w:r>
      <w:r>
        <w:rPr>
          <w:rFonts w:ascii="Arial" w:hAnsi="Arial" w:cs="Arial"/>
          <w:szCs w:val="28"/>
        </w:rPr>
        <w:t xml:space="preserve"> dengan subtitusi ubi jalar kuning  dan tepung tempe </w:t>
      </w:r>
    </w:p>
    <w:p w:rsidR="009A2982" w:rsidRDefault="009A2982" w:rsidP="009A2982">
      <w:pPr>
        <w:pStyle w:val="ListParagraph"/>
        <w:numPr>
          <w:ilvl w:val="0"/>
          <w:numId w:val="2"/>
        </w:numPr>
        <w:spacing w:line="360" w:lineRule="auto"/>
        <w:ind w:hanging="447"/>
        <w:jc w:val="both"/>
        <w:rPr>
          <w:rFonts w:ascii="Arial" w:hAnsi="Arial" w:cs="Arial"/>
          <w:szCs w:val="28"/>
        </w:rPr>
      </w:pPr>
      <w:r w:rsidRPr="00851EF0">
        <w:rPr>
          <w:rFonts w:ascii="Arial" w:hAnsi="Arial" w:cs="Arial"/>
          <w:szCs w:val="28"/>
        </w:rPr>
        <w:t xml:space="preserve">Menganalisis mutu organoleptik yang meliputi warna, aroma, rasa, tekstur </w:t>
      </w:r>
      <w:r w:rsidRPr="00851EF0">
        <w:rPr>
          <w:rFonts w:ascii="Arial" w:hAnsi="Arial" w:cs="Arial"/>
          <w:i/>
          <w:szCs w:val="28"/>
        </w:rPr>
        <w:t>muffin</w:t>
      </w:r>
      <w:r w:rsidRPr="00851EF0">
        <w:rPr>
          <w:rFonts w:ascii="Arial" w:hAnsi="Arial" w:cs="Arial"/>
          <w:szCs w:val="28"/>
        </w:rPr>
        <w:t xml:space="preserve"> dengan </w:t>
      </w:r>
      <w:r>
        <w:rPr>
          <w:rFonts w:ascii="Arial" w:hAnsi="Arial" w:cs="Arial"/>
          <w:szCs w:val="28"/>
        </w:rPr>
        <w:t xml:space="preserve">subtitusi ubi jalar kuning  dan tepung tempe </w:t>
      </w:r>
    </w:p>
    <w:p w:rsidR="009A2982" w:rsidRDefault="009A2982" w:rsidP="009A2982">
      <w:pPr>
        <w:pStyle w:val="ListParagraph"/>
        <w:numPr>
          <w:ilvl w:val="0"/>
          <w:numId w:val="2"/>
        </w:numPr>
        <w:spacing w:line="360" w:lineRule="auto"/>
        <w:ind w:hanging="447"/>
        <w:jc w:val="both"/>
        <w:rPr>
          <w:rFonts w:ascii="Arial" w:hAnsi="Arial" w:cs="Arial"/>
          <w:szCs w:val="28"/>
        </w:rPr>
      </w:pPr>
      <w:r w:rsidRPr="00851EF0">
        <w:rPr>
          <w:rFonts w:ascii="Arial" w:hAnsi="Arial" w:cs="Arial"/>
          <w:szCs w:val="28"/>
        </w:rPr>
        <w:t xml:space="preserve">Menentukan taraf perlakuan terbaik </w:t>
      </w:r>
      <w:r w:rsidRPr="00851EF0">
        <w:rPr>
          <w:rFonts w:ascii="Arial" w:hAnsi="Arial" w:cs="Arial"/>
          <w:i/>
          <w:szCs w:val="28"/>
        </w:rPr>
        <w:t>muffin</w:t>
      </w:r>
      <w:r w:rsidRPr="00851EF0">
        <w:rPr>
          <w:rFonts w:ascii="Arial" w:hAnsi="Arial" w:cs="Arial"/>
          <w:szCs w:val="28"/>
        </w:rPr>
        <w:t xml:space="preserve"> dengan </w:t>
      </w:r>
      <w:r>
        <w:rPr>
          <w:rFonts w:ascii="Arial" w:hAnsi="Arial" w:cs="Arial"/>
          <w:szCs w:val="28"/>
        </w:rPr>
        <w:t>subtitusi ubi jalar kuning dan tepung tempe.</w:t>
      </w:r>
    </w:p>
    <w:p w:rsidR="009A2982" w:rsidRDefault="009A2982" w:rsidP="009A2982">
      <w:pPr>
        <w:pStyle w:val="ListParagraph"/>
        <w:spacing w:line="360" w:lineRule="auto"/>
        <w:ind w:left="1440"/>
        <w:jc w:val="both"/>
        <w:rPr>
          <w:rFonts w:ascii="Arial" w:hAnsi="Arial" w:cs="Arial"/>
          <w:szCs w:val="28"/>
        </w:rPr>
      </w:pPr>
    </w:p>
    <w:p w:rsidR="009A2982" w:rsidRPr="00851EF0" w:rsidRDefault="009A2982" w:rsidP="009A2982">
      <w:pPr>
        <w:pStyle w:val="ListParagraph"/>
        <w:numPr>
          <w:ilvl w:val="0"/>
          <w:numId w:val="1"/>
        </w:numPr>
        <w:spacing w:line="360" w:lineRule="auto"/>
        <w:jc w:val="both"/>
        <w:rPr>
          <w:rFonts w:ascii="Arial" w:hAnsi="Arial" w:cs="Arial"/>
          <w:b/>
          <w:szCs w:val="28"/>
        </w:rPr>
      </w:pPr>
      <w:r w:rsidRPr="00851EF0">
        <w:rPr>
          <w:rFonts w:ascii="Arial" w:hAnsi="Arial" w:cs="Arial"/>
          <w:b/>
          <w:szCs w:val="28"/>
        </w:rPr>
        <w:t xml:space="preserve">Manfaat </w:t>
      </w:r>
      <w:r>
        <w:rPr>
          <w:rFonts w:ascii="Arial" w:hAnsi="Arial" w:cs="Arial"/>
          <w:b/>
          <w:szCs w:val="28"/>
        </w:rPr>
        <w:t>Penelitian</w:t>
      </w:r>
    </w:p>
    <w:p w:rsidR="009A2982" w:rsidRPr="006729E0" w:rsidRDefault="009A2982" w:rsidP="009A2982">
      <w:pPr>
        <w:pStyle w:val="ListParagraph"/>
        <w:numPr>
          <w:ilvl w:val="0"/>
          <w:numId w:val="3"/>
        </w:numPr>
        <w:spacing w:line="360" w:lineRule="auto"/>
        <w:jc w:val="both"/>
        <w:rPr>
          <w:rFonts w:ascii="Arial" w:hAnsi="Arial" w:cs="Arial"/>
          <w:b/>
          <w:szCs w:val="28"/>
        </w:rPr>
      </w:pPr>
      <w:r w:rsidRPr="006729E0">
        <w:rPr>
          <w:rFonts w:ascii="Arial" w:hAnsi="Arial" w:cs="Arial"/>
          <w:b/>
          <w:szCs w:val="28"/>
        </w:rPr>
        <w:t>Manfaat Praktis</w:t>
      </w:r>
    </w:p>
    <w:p w:rsidR="009A2982" w:rsidRPr="004777D3" w:rsidRDefault="009A2982" w:rsidP="009A2982">
      <w:pPr>
        <w:pStyle w:val="ListParagraph"/>
        <w:spacing w:line="360" w:lineRule="auto"/>
        <w:ind w:left="1077" w:firstLine="720"/>
        <w:jc w:val="both"/>
        <w:rPr>
          <w:rFonts w:ascii="Arial" w:hAnsi="Arial" w:cs="Arial"/>
          <w:szCs w:val="28"/>
        </w:rPr>
      </w:pPr>
      <w:r>
        <w:rPr>
          <w:rFonts w:ascii="Arial" w:hAnsi="Arial" w:cs="Arial"/>
          <w:szCs w:val="28"/>
        </w:rPr>
        <w:t xml:space="preserve">Hasil penelitian ini dapat dijadikan sumber informasi kepada masyarakat untuk pengembangan makanan tambahan bagi balita gizi kurang berupa </w:t>
      </w:r>
      <w:r w:rsidRPr="004777D3">
        <w:rPr>
          <w:rFonts w:ascii="Arial" w:hAnsi="Arial" w:cs="Arial"/>
          <w:i/>
          <w:szCs w:val="28"/>
        </w:rPr>
        <w:t>muffin</w:t>
      </w:r>
      <w:r>
        <w:rPr>
          <w:rFonts w:ascii="Arial" w:hAnsi="Arial" w:cs="Arial"/>
          <w:szCs w:val="28"/>
        </w:rPr>
        <w:t xml:space="preserve"> dengan subtitusi ubi jalar kuning dan tepung tempe untuk menaikkan status gizi. Diharapkan produk </w:t>
      </w:r>
      <w:r w:rsidRPr="004777D3">
        <w:rPr>
          <w:rFonts w:ascii="Arial" w:hAnsi="Arial" w:cs="Arial"/>
          <w:i/>
          <w:szCs w:val="28"/>
        </w:rPr>
        <w:t>muffin</w:t>
      </w:r>
      <w:r>
        <w:rPr>
          <w:rFonts w:ascii="Arial" w:hAnsi="Arial" w:cs="Arial"/>
          <w:szCs w:val="28"/>
        </w:rPr>
        <w:t>tersebut dapat dijadikan inovasi dalam pengolahan ubi jalar kuning dan tempe untuk meningkatkan status gizi balita.</w:t>
      </w:r>
    </w:p>
    <w:p w:rsidR="009A2982" w:rsidRPr="006729E0" w:rsidRDefault="009A2982" w:rsidP="009A2982">
      <w:pPr>
        <w:pStyle w:val="ListParagraph"/>
        <w:numPr>
          <w:ilvl w:val="0"/>
          <w:numId w:val="3"/>
        </w:numPr>
        <w:spacing w:line="360" w:lineRule="auto"/>
        <w:jc w:val="both"/>
        <w:rPr>
          <w:rFonts w:ascii="Arial" w:hAnsi="Arial" w:cs="Arial"/>
          <w:b/>
          <w:szCs w:val="28"/>
        </w:rPr>
      </w:pPr>
      <w:r w:rsidRPr="006729E0">
        <w:rPr>
          <w:rFonts w:ascii="Arial" w:hAnsi="Arial" w:cs="Arial"/>
          <w:b/>
          <w:szCs w:val="28"/>
        </w:rPr>
        <w:t>Manfaat Keilmuan</w:t>
      </w:r>
    </w:p>
    <w:p w:rsidR="009A2982" w:rsidRDefault="009A2982" w:rsidP="009A2982">
      <w:pPr>
        <w:pStyle w:val="ListParagraph"/>
        <w:spacing w:line="360" w:lineRule="auto"/>
        <w:ind w:left="1077" w:firstLine="720"/>
        <w:jc w:val="both"/>
        <w:rPr>
          <w:rFonts w:ascii="Arial" w:hAnsi="Arial" w:cs="Arial"/>
          <w:szCs w:val="28"/>
        </w:rPr>
      </w:pPr>
      <w:r>
        <w:rPr>
          <w:rFonts w:ascii="Arial" w:hAnsi="Arial" w:cs="Arial"/>
          <w:szCs w:val="28"/>
        </w:rPr>
        <w:t xml:space="preserve">Dapat memberikan informasi secara ilmiah tentang diversifikasi pangan berupa </w:t>
      </w:r>
      <w:r w:rsidRPr="004777D3">
        <w:rPr>
          <w:rFonts w:ascii="Arial" w:hAnsi="Arial" w:cs="Arial"/>
          <w:i/>
          <w:szCs w:val="28"/>
        </w:rPr>
        <w:t>muffin</w:t>
      </w:r>
      <w:r>
        <w:rPr>
          <w:rFonts w:ascii="Arial" w:hAnsi="Arial" w:cs="Arial"/>
          <w:szCs w:val="28"/>
        </w:rPr>
        <w:t xml:space="preserve"> dengan subtitusi ubi jalar kuning dan tepung tempesebagai pemberian makanan tambahan untuk balita gizi kurang.</w:t>
      </w:r>
    </w:p>
    <w:p w:rsidR="009A2982" w:rsidRPr="007D7B33" w:rsidRDefault="009A2982" w:rsidP="009A2982">
      <w:pPr>
        <w:rPr>
          <w:rFonts w:ascii="Arial" w:hAnsi="Arial" w:cs="Arial"/>
          <w:szCs w:val="28"/>
        </w:rPr>
      </w:pPr>
      <w:r>
        <w:rPr>
          <w:rFonts w:ascii="Arial" w:hAnsi="Arial" w:cs="Arial"/>
          <w:szCs w:val="28"/>
        </w:rPr>
        <w:br w:type="page"/>
      </w:r>
    </w:p>
    <w:p w:rsidR="009A2982" w:rsidRPr="001C4593" w:rsidRDefault="009A2982" w:rsidP="009A2982">
      <w:pPr>
        <w:pStyle w:val="ListParagraph"/>
        <w:numPr>
          <w:ilvl w:val="0"/>
          <w:numId w:val="1"/>
        </w:numPr>
        <w:rPr>
          <w:rFonts w:ascii="Arial" w:hAnsi="Arial" w:cs="Arial"/>
          <w:szCs w:val="28"/>
        </w:rPr>
      </w:pPr>
      <w:r>
        <w:rPr>
          <w:noProof/>
        </w:rPr>
        <w:lastRenderedPageBreak/>
        <mc:AlternateContent>
          <mc:Choice Requires="wpg">
            <w:drawing>
              <wp:anchor distT="0" distB="0" distL="114300" distR="114300" simplePos="0" relativeHeight="251659264" behindDoc="0" locked="0" layoutInCell="1" allowOverlap="1" wp14:anchorId="7FC1A99E" wp14:editId="439508C9">
                <wp:simplePos x="0" y="0"/>
                <wp:positionH relativeFrom="column">
                  <wp:posOffset>-271145</wp:posOffset>
                </wp:positionH>
                <wp:positionV relativeFrom="paragraph">
                  <wp:posOffset>255270</wp:posOffset>
                </wp:positionV>
                <wp:extent cx="5632450" cy="5713095"/>
                <wp:effectExtent l="0" t="0" r="6350" b="19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2450" cy="5713095"/>
                          <a:chOff x="-22277" y="0"/>
                          <a:chExt cx="5779492" cy="5713383"/>
                        </a:xfrm>
                      </wpg:grpSpPr>
                      <wps:wsp>
                        <wps:cNvPr id="1" name="Rectangle 1"/>
                        <wps:cNvSpPr/>
                        <wps:spPr>
                          <a:xfrm>
                            <a:off x="1243584" y="0"/>
                            <a:ext cx="2947632" cy="518615"/>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jc w:val="center"/>
                                <w:rPr>
                                  <w:rFonts w:ascii="Arial" w:hAnsi="Arial" w:cs="Arial"/>
                                </w:rPr>
                              </w:pPr>
                              <w:r w:rsidRPr="00FB07A7">
                                <w:rPr>
                                  <w:rFonts w:ascii="Arial" w:hAnsi="Arial" w:cs="Arial"/>
                                </w:rPr>
                                <w:t xml:space="preserve">Prevalensi </w:t>
                              </w:r>
                              <w:r>
                                <w:rPr>
                                  <w:rFonts w:ascii="Arial" w:hAnsi="Arial" w:cs="Arial"/>
                                </w:rPr>
                                <w:t xml:space="preserve">gizi kurang pada balita </w:t>
                              </w:r>
                              <w:r w:rsidRPr="00FB07A7">
                                <w:rPr>
                                  <w:rFonts w:ascii="Arial" w:hAnsi="Arial" w:cs="Arial"/>
                                </w:rPr>
                                <w:t>di Indonesia adalah 17,8% (Riskedas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787377" y="3994439"/>
                            <a:ext cx="1520456" cy="1483248"/>
                          </a:xfrm>
                          <a:prstGeom prst="rect">
                            <a:avLst/>
                          </a:prstGeom>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rPr>
                                  <w:rFonts w:ascii="Arial" w:hAnsi="Arial" w:cs="Arial"/>
                                </w:rPr>
                              </w:pPr>
                              <w:r w:rsidRPr="00FB07A7">
                                <w:rPr>
                                  <w:rFonts w:ascii="Arial" w:hAnsi="Arial" w:cs="Arial"/>
                                </w:rPr>
                                <w:t>Mutu Organoleptik:</w:t>
                              </w:r>
                            </w:p>
                            <w:p w:rsidR="009A2982" w:rsidRPr="00FB07A7" w:rsidRDefault="009A2982" w:rsidP="009A2982">
                              <w:pPr>
                                <w:spacing w:line="240" w:lineRule="auto"/>
                                <w:rPr>
                                  <w:rFonts w:ascii="Arial" w:hAnsi="Arial" w:cs="Arial"/>
                                </w:rPr>
                              </w:pPr>
                              <w:r w:rsidRPr="00FB07A7">
                                <w:rPr>
                                  <w:rFonts w:ascii="Arial" w:hAnsi="Arial" w:cs="Arial"/>
                                </w:rPr>
                                <w:t>Warna</w:t>
                              </w:r>
                            </w:p>
                            <w:p w:rsidR="009A2982" w:rsidRPr="00FB07A7" w:rsidRDefault="009A2982" w:rsidP="009A2982">
                              <w:pPr>
                                <w:spacing w:line="240" w:lineRule="auto"/>
                                <w:rPr>
                                  <w:rFonts w:ascii="Arial" w:hAnsi="Arial" w:cs="Arial"/>
                                </w:rPr>
                              </w:pPr>
                              <w:r w:rsidRPr="00FB07A7">
                                <w:rPr>
                                  <w:rFonts w:ascii="Arial" w:hAnsi="Arial" w:cs="Arial"/>
                                </w:rPr>
                                <w:t>Aroma</w:t>
                              </w:r>
                            </w:p>
                            <w:p w:rsidR="009A2982" w:rsidRPr="00FB07A7" w:rsidRDefault="009A2982" w:rsidP="009A2982">
                              <w:pPr>
                                <w:spacing w:line="240" w:lineRule="auto"/>
                                <w:rPr>
                                  <w:rFonts w:ascii="Arial" w:hAnsi="Arial" w:cs="Arial"/>
                                </w:rPr>
                              </w:pPr>
                              <w:r w:rsidRPr="00FB07A7">
                                <w:rPr>
                                  <w:rFonts w:ascii="Arial" w:hAnsi="Arial" w:cs="Arial"/>
                                </w:rPr>
                                <w:t>Rasa</w:t>
                              </w:r>
                            </w:p>
                            <w:p w:rsidR="009A2982" w:rsidRPr="00FB07A7" w:rsidRDefault="009A2982" w:rsidP="009A2982">
                              <w:pPr>
                                <w:spacing w:line="240" w:lineRule="auto"/>
                                <w:rPr>
                                  <w:rFonts w:ascii="Arial" w:hAnsi="Arial" w:cs="Arial"/>
                                </w:rPr>
                              </w:pPr>
                              <w:r w:rsidRPr="00FB07A7">
                                <w:rPr>
                                  <w:rFonts w:ascii="Arial" w:hAnsi="Arial" w:cs="Arial"/>
                                </w:rPr>
                                <w:t>Tekstur</w:t>
                              </w:r>
                            </w:p>
                            <w:p w:rsidR="009A2982" w:rsidRPr="00FB07A7" w:rsidRDefault="009A2982" w:rsidP="009A298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2277" y="4023013"/>
                            <a:ext cx="1447800" cy="1690370"/>
                          </a:xfrm>
                          <a:prstGeom prst="rect">
                            <a:avLst/>
                          </a:prstGeom>
                        </wps:spPr>
                        <wps:style>
                          <a:lnRef idx="2">
                            <a:schemeClr val="dk1"/>
                          </a:lnRef>
                          <a:fillRef idx="1">
                            <a:schemeClr val="lt1"/>
                          </a:fillRef>
                          <a:effectRef idx="0">
                            <a:schemeClr val="dk1"/>
                          </a:effectRef>
                          <a:fontRef idx="minor">
                            <a:schemeClr val="dk1"/>
                          </a:fontRef>
                        </wps:style>
                        <wps:txbx>
                          <w:txbxContent>
                            <w:p w:rsidR="009A2982" w:rsidRDefault="009A2982" w:rsidP="009A2982">
                              <w:pPr>
                                <w:spacing w:line="240" w:lineRule="auto"/>
                                <w:rPr>
                                  <w:rFonts w:ascii="Arial" w:hAnsi="Arial" w:cs="Arial"/>
                                </w:rPr>
                              </w:pPr>
                              <w:r w:rsidRPr="00FB07A7">
                                <w:rPr>
                                  <w:rFonts w:ascii="Arial" w:hAnsi="Arial" w:cs="Arial"/>
                                </w:rPr>
                                <w:t>Mutu Kimia:</w:t>
                              </w:r>
                            </w:p>
                            <w:p w:rsidR="009A2982" w:rsidRPr="00FB07A7" w:rsidRDefault="009A2982" w:rsidP="009A2982">
                              <w:pPr>
                                <w:spacing w:line="240" w:lineRule="auto"/>
                                <w:rPr>
                                  <w:rFonts w:ascii="Arial" w:hAnsi="Arial" w:cs="Arial"/>
                                </w:rPr>
                              </w:pPr>
                              <w:r>
                                <w:rPr>
                                  <w:rFonts w:ascii="Arial" w:hAnsi="Arial" w:cs="Arial"/>
                                </w:rPr>
                                <w:t>Kadar Air</w:t>
                              </w:r>
                            </w:p>
                            <w:p w:rsidR="009A2982" w:rsidRPr="00FB07A7" w:rsidRDefault="009A2982" w:rsidP="009A2982">
                              <w:pPr>
                                <w:spacing w:line="240" w:lineRule="auto"/>
                                <w:rPr>
                                  <w:rFonts w:ascii="Arial" w:hAnsi="Arial" w:cs="Arial"/>
                                </w:rPr>
                              </w:pPr>
                              <w:r>
                                <w:rPr>
                                  <w:rFonts w:ascii="Arial" w:hAnsi="Arial" w:cs="Arial"/>
                                </w:rPr>
                                <w:t>Kadar Abu</w:t>
                              </w:r>
                            </w:p>
                            <w:p w:rsidR="009A2982" w:rsidRPr="00FB07A7" w:rsidRDefault="009A2982" w:rsidP="009A2982">
                              <w:pPr>
                                <w:spacing w:line="240" w:lineRule="auto"/>
                                <w:rPr>
                                  <w:rFonts w:ascii="Arial" w:hAnsi="Arial" w:cs="Arial"/>
                                </w:rPr>
                              </w:pPr>
                              <w:r w:rsidRPr="00FB07A7">
                                <w:rPr>
                                  <w:rFonts w:ascii="Arial" w:hAnsi="Arial" w:cs="Arial"/>
                                </w:rPr>
                                <w:t>Kadar Protein</w:t>
                              </w:r>
                            </w:p>
                            <w:p w:rsidR="009A2982" w:rsidRPr="00FB07A7" w:rsidRDefault="009A2982" w:rsidP="009A2982">
                              <w:pPr>
                                <w:spacing w:line="240" w:lineRule="auto"/>
                                <w:rPr>
                                  <w:rFonts w:ascii="Arial" w:hAnsi="Arial" w:cs="Arial"/>
                                </w:rPr>
                              </w:pPr>
                              <w:r w:rsidRPr="00FB07A7">
                                <w:rPr>
                                  <w:rFonts w:ascii="Arial" w:hAnsi="Arial" w:cs="Arial"/>
                                </w:rPr>
                                <w:t xml:space="preserve">Kadar Lemak </w:t>
                              </w:r>
                            </w:p>
                            <w:p w:rsidR="009A2982" w:rsidRPr="00FB07A7" w:rsidRDefault="009A2982" w:rsidP="009A2982">
                              <w:pPr>
                                <w:spacing w:line="240" w:lineRule="auto"/>
                                <w:rPr>
                                  <w:rFonts w:ascii="Arial" w:hAnsi="Arial" w:cs="Arial"/>
                                </w:rPr>
                              </w:pPr>
                              <w:r w:rsidRPr="00FB07A7">
                                <w:rPr>
                                  <w:rFonts w:ascii="Arial" w:hAnsi="Arial" w:cs="Arial"/>
                                </w:rPr>
                                <w:t xml:space="preserve">Kadar Karbohidrat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973289" y="3994434"/>
                            <a:ext cx="1409700" cy="448192"/>
                          </a:xfrm>
                          <a:prstGeom prst="rect">
                            <a:avLst/>
                          </a:prstGeom>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jc w:val="center"/>
                                <w:rPr>
                                  <w:rFonts w:ascii="Arial" w:hAnsi="Arial" w:cs="Arial"/>
                                </w:rPr>
                              </w:pPr>
                              <w:r w:rsidRPr="00FB07A7">
                                <w:rPr>
                                  <w:rFonts w:ascii="Arial" w:hAnsi="Arial" w:cs="Arial"/>
                                </w:rPr>
                                <w:t>Nilai Energi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07968" y="2876400"/>
                            <a:ext cx="2829959" cy="470650"/>
                          </a:xfrm>
                          <a:prstGeom prst="rect">
                            <a:avLst/>
                          </a:prstGeom>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jc w:val="center"/>
                                <w:rPr>
                                  <w:rFonts w:ascii="Arial" w:hAnsi="Arial" w:cs="Arial"/>
                                </w:rPr>
                              </w:pPr>
                              <w:r>
                                <w:rPr>
                                  <w:rFonts w:ascii="Arial" w:hAnsi="Arial" w:cs="Arial"/>
                                </w:rPr>
                                <w:t xml:space="preserve">Pengembangan produk </w:t>
                              </w:r>
                              <w:r w:rsidRPr="004777D3">
                                <w:rPr>
                                  <w:rFonts w:ascii="Arial" w:hAnsi="Arial" w:cs="Arial"/>
                                  <w:i/>
                                </w:rPr>
                                <w:t>muffin</w:t>
                              </w:r>
                              <w:r>
                                <w:rPr>
                                  <w:rFonts w:ascii="Arial" w:hAnsi="Arial" w:cs="Arial"/>
                                </w:rPr>
                                <w:t xml:space="preserve"> subtitusi ubi jalar kuning dan tepung tempe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833165" y="972922"/>
                            <a:ext cx="1924050" cy="47625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jc w:val="center"/>
                                <w:rPr>
                                  <w:rFonts w:ascii="Arial" w:hAnsi="Arial" w:cs="Arial"/>
                                </w:rPr>
                              </w:pPr>
                              <w:r>
                                <w:rPr>
                                  <w:rFonts w:ascii="Arial" w:hAnsi="Arial" w:cs="Arial"/>
                                </w:rPr>
                                <w:t>Penyakit Infeksi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87552"/>
                            <a:ext cx="1924050" cy="47625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jc w:val="center"/>
                                <w:rPr>
                                  <w:rFonts w:ascii="Arial" w:hAnsi="Arial" w:cs="Arial"/>
                                </w:rPr>
                              </w:pPr>
                              <w:r>
                                <w:rPr>
                                  <w:rFonts w:ascii="Arial" w:hAnsi="Arial" w:cs="Arial"/>
                                </w:rPr>
                                <w:t xml:space="preserve">Konsumsi makanan kurang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2750516" y="526695"/>
                            <a:ext cx="6824" cy="238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V="1">
                            <a:off x="892455" y="775412"/>
                            <a:ext cx="3920348" cy="13648"/>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907085" y="1477671"/>
                            <a:ext cx="0" cy="4094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V="1">
                            <a:off x="714550" y="3635350"/>
                            <a:ext cx="3821373" cy="10748"/>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732256" y="3646098"/>
                            <a:ext cx="6350" cy="337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2635378" y="3635351"/>
                            <a:ext cx="0" cy="3338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4545420" y="3635351"/>
                            <a:ext cx="0" cy="344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Rectangle 8"/>
                        <wps:cNvSpPr/>
                        <wps:spPr>
                          <a:xfrm>
                            <a:off x="98668" y="1907908"/>
                            <a:ext cx="1972397" cy="447103"/>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jc w:val="center"/>
                                <w:rPr>
                                  <w:rFonts w:ascii="Arial" w:hAnsi="Arial" w:cs="Arial"/>
                                </w:rPr>
                              </w:pPr>
                              <w:r>
                                <w:rPr>
                                  <w:rFonts w:ascii="Arial" w:hAnsi="Arial" w:cs="Arial"/>
                                </w:rPr>
                                <w:t>Pemberian Makanan Tambahan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2071271" y="2130724"/>
                            <a:ext cx="67820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H="1">
                            <a:off x="4186453" y="3347050"/>
                            <a:ext cx="4762" cy="284527"/>
                          </a:xfrm>
                          <a:prstGeom prst="line">
                            <a:avLst/>
                          </a:prstGeom>
                        </wps:spPr>
                        <wps:style>
                          <a:lnRef idx="1">
                            <a:schemeClr val="dk1"/>
                          </a:lnRef>
                          <a:fillRef idx="0">
                            <a:schemeClr val="dk1"/>
                          </a:fillRef>
                          <a:effectRef idx="0">
                            <a:schemeClr val="dk1"/>
                          </a:effectRef>
                          <a:fontRef idx="minor">
                            <a:schemeClr val="tx1"/>
                          </a:fontRef>
                        </wps:style>
                        <wps:bodyPr/>
                      </wps:wsp>
                      <wps:wsp>
                        <wps:cNvPr id="5" name="Rectangle 5"/>
                        <wps:cNvSpPr/>
                        <wps:spPr>
                          <a:xfrm>
                            <a:off x="2797582" y="1887091"/>
                            <a:ext cx="2840348" cy="519679"/>
                          </a:xfrm>
                          <a:prstGeom prst="rect">
                            <a:avLst/>
                          </a:prstGeom>
                        </wps:spPr>
                        <wps:style>
                          <a:lnRef idx="2">
                            <a:schemeClr val="dk1"/>
                          </a:lnRef>
                          <a:fillRef idx="1">
                            <a:schemeClr val="lt1"/>
                          </a:fillRef>
                          <a:effectRef idx="0">
                            <a:schemeClr val="dk1"/>
                          </a:effectRef>
                          <a:fontRef idx="minor">
                            <a:schemeClr val="dk1"/>
                          </a:fontRef>
                        </wps:style>
                        <wps:txbx>
                          <w:txbxContent>
                            <w:p w:rsidR="009A2982" w:rsidRPr="00FB07A7" w:rsidRDefault="009A2982" w:rsidP="009A2982">
                              <w:pPr>
                                <w:spacing w:line="240" w:lineRule="auto"/>
                                <w:jc w:val="center"/>
                                <w:rPr>
                                  <w:rFonts w:ascii="Arial" w:hAnsi="Arial" w:cs="Arial"/>
                                </w:rPr>
                              </w:pPr>
                              <w:r w:rsidRPr="00FB07A7">
                                <w:rPr>
                                  <w:rFonts w:ascii="Arial" w:hAnsi="Arial" w:cs="Arial"/>
                                </w:rPr>
                                <w:t>Pemanfaatan bahan makanan lokal (</w:t>
                              </w:r>
                              <w:r>
                                <w:rPr>
                                  <w:rFonts w:ascii="Arial" w:hAnsi="Arial" w:cs="Arial"/>
                                </w:rPr>
                                <w:t>Ubi Jalar Kuning dan Tepung Tempe)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179321" y="2428095"/>
                            <a:ext cx="0" cy="4094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885140" y="790042"/>
                            <a:ext cx="0" cy="19558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4813402" y="775412"/>
                            <a:ext cx="0" cy="195902"/>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C1A99E" id="Group 16" o:spid="_x0000_s1026" style="position:absolute;left:0;text-align:left;margin-left:-21.35pt;margin-top:20.1pt;width:443.5pt;height:449.85pt;z-index:251659264;mso-width-relative:margin;mso-height-relative:margin" coordorigin="-222" coordsize="57794,5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">
                <v:rect id="Rectangle 1" o:spid="_x0000_s1027" style="position:absolute;left:12435;width:29477;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" fillcolor="white [3201]" strokecolor="black [3200]" strokeweight="1.5pt">
                  <v:stroke dashstyle="3 1"/>
                  <v:textbox>
                    <w:txbxContent>
                      <w:p w:rsidR="009A2982" w:rsidRPr="00FB07A7" w:rsidRDefault="009A2982" w:rsidP="009A2982">
                        <w:pPr>
                          <w:spacing w:line="240" w:lineRule="auto"/>
                          <w:jc w:val="center"/>
                          <w:rPr>
                            <w:rFonts w:ascii="Arial" w:hAnsi="Arial" w:cs="Arial"/>
                          </w:rPr>
                        </w:pPr>
                        <w:r w:rsidRPr="00FB07A7">
                          <w:rPr>
                            <w:rFonts w:ascii="Arial" w:hAnsi="Arial" w:cs="Arial"/>
                          </w:rPr>
                          <w:t xml:space="preserve">Prevalensi </w:t>
                        </w:r>
                        <w:r>
                          <w:rPr>
                            <w:rFonts w:ascii="Arial" w:hAnsi="Arial" w:cs="Arial"/>
                          </w:rPr>
                          <w:t xml:space="preserve">gizi kurang pada balita </w:t>
                        </w:r>
                        <w:r w:rsidRPr="00FB07A7">
                          <w:rPr>
                            <w:rFonts w:ascii="Arial" w:hAnsi="Arial" w:cs="Arial"/>
                          </w:rPr>
                          <w:t>di Indonesia adalah 17,8% (Riskedas 2018)</w:t>
                        </w:r>
                      </w:p>
                    </w:txbxContent>
                  </v:textbox>
                </v:rect>
                <v:rect id="Rectangle 2" o:spid="_x0000_s1028" style="position:absolute;left:37873;top:39944;width:15205;height:14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9A2982" w:rsidRPr="00FB07A7" w:rsidRDefault="009A2982" w:rsidP="009A2982">
                        <w:pPr>
                          <w:spacing w:line="240" w:lineRule="auto"/>
                          <w:rPr>
                            <w:rFonts w:ascii="Arial" w:hAnsi="Arial" w:cs="Arial"/>
                          </w:rPr>
                        </w:pPr>
                        <w:r w:rsidRPr="00FB07A7">
                          <w:rPr>
                            <w:rFonts w:ascii="Arial" w:hAnsi="Arial" w:cs="Arial"/>
                          </w:rPr>
                          <w:t>Mutu Organoleptik:</w:t>
                        </w:r>
                      </w:p>
                      <w:p w:rsidR="009A2982" w:rsidRPr="00FB07A7" w:rsidRDefault="009A2982" w:rsidP="009A2982">
                        <w:pPr>
                          <w:spacing w:line="240" w:lineRule="auto"/>
                          <w:rPr>
                            <w:rFonts w:ascii="Arial" w:hAnsi="Arial" w:cs="Arial"/>
                          </w:rPr>
                        </w:pPr>
                        <w:r w:rsidRPr="00FB07A7">
                          <w:rPr>
                            <w:rFonts w:ascii="Arial" w:hAnsi="Arial" w:cs="Arial"/>
                          </w:rPr>
                          <w:t>Warna</w:t>
                        </w:r>
                      </w:p>
                      <w:p w:rsidR="009A2982" w:rsidRPr="00FB07A7" w:rsidRDefault="009A2982" w:rsidP="009A2982">
                        <w:pPr>
                          <w:spacing w:line="240" w:lineRule="auto"/>
                          <w:rPr>
                            <w:rFonts w:ascii="Arial" w:hAnsi="Arial" w:cs="Arial"/>
                          </w:rPr>
                        </w:pPr>
                        <w:r w:rsidRPr="00FB07A7">
                          <w:rPr>
                            <w:rFonts w:ascii="Arial" w:hAnsi="Arial" w:cs="Arial"/>
                          </w:rPr>
                          <w:t>Aroma</w:t>
                        </w:r>
                      </w:p>
                      <w:p w:rsidR="009A2982" w:rsidRPr="00FB07A7" w:rsidRDefault="009A2982" w:rsidP="009A2982">
                        <w:pPr>
                          <w:spacing w:line="240" w:lineRule="auto"/>
                          <w:rPr>
                            <w:rFonts w:ascii="Arial" w:hAnsi="Arial" w:cs="Arial"/>
                          </w:rPr>
                        </w:pPr>
                        <w:r w:rsidRPr="00FB07A7">
                          <w:rPr>
                            <w:rFonts w:ascii="Arial" w:hAnsi="Arial" w:cs="Arial"/>
                          </w:rPr>
                          <w:t>Rasa</w:t>
                        </w:r>
                      </w:p>
                      <w:p w:rsidR="009A2982" w:rsidRPr="00FB07A7" w:rsidRDefault="009A2982" w:rsidP="009A2982">
                        <w:pPr>
                          <w:spacing w:line="240" w:lineRule="auto"/>
                          <w:rPr>
                            <w:rFonts w:ascii="Arial" w:hAnsi="Arial" w:cs="Arial"/>
                          </w:rPr>
                        </w:pPr>
                        <w:r w:rsidRPr="00FB07A7">
                          <w:rPr>
                            <w:rFonts w:ascii="Arial" w:hAnsi="Arial" w:cs="Arial"/>
                          </w:rPr>
                          <w:t>Tekstur</w:t>
                        </w:r>
                      </w:p>
                      <w:p w:rsidR="009A2982" w:rsidRPr="00FB07A7" w:rsidRDefault="009A2982" w:rsidP="009A2982">
                        <w:pPr>
                          <w:jc w:val="center"/>
                          <w:rPr>
                            <w:rFonts w:ascii="Arial" w:hAnsi="Arial" w:cs="Arial"/>
                          </w:rPr>
                        </w:pPr>
                      </w:p>
                    </w:txbxContent>
                  </v:textbox>
                </v:rect>
                <v:rect id="Rectangle 3" o:spid="_x0000_s1029" style="position:absolute;left:-222;top:40230;width:14477;height:16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9A2982" w:rsidRDefault="009A2982" w:rsidP="009A2982">
                        <w:pPr>
                          <w:spacing w:line="240" w:lineRule="auto"/>
                          <w:rPr>
                            <w:rFonts w:ascii="Arial" w:hAnsi="Arial" w:cs="Arial"/>
                          </w:rPr>
                        </w:pPr>
                        <w:r w:rsidRPr="00FB07A7">
                          <w:rPr>
                            <w:rFonts w:ascii="Arial" w:hAnsi="Arial" w:cs="Arial"/>
                          </w:rPr>
                          <w:t>Mutu Kimia:</w:t>
                        </w:r>
                      </w:p>
                      <w:p w:rsidR="009A2982" w:rsidRPr="00FB07A7" w:rsidRDefault="009A2982" w:rsidP="009A2982">
                        <w:pPr>
                          <w:spacing w:line="240" w:lineRule="auto"/>
                          <w:rPr>
                            <w:rFonts w:ascii="Arial" w:hAnsi="Arial" w:cs="Arial"/>
                          </w:rPr>
                        </w:pPr>
                        <w:r>
                          <w:rPr>
                            <w:rFonts w:ascii="Arial" w:hAnsi="Arial" w:cs="Arial"/>
                          </w:rPr>
                          <w:t>Kadar Air</w:t>
                        </w:r>
                      </w:p>
                      <w:p w:rsidR="009A2982" w:rsidRPr="00FB07A7" w:rsidRDefault="009A2982" w:rsidP="009A2982">
                        <w:pPr>
                          <w:spacing w:line="240" w:lineRule="auto"/>
                          <w:rPr>
                            <w:rFonts w:ascii="Arial" w:hAnsi="Arial" w:cs="Arial"/>
                          </w:rPr>
                        </w:pPr>
                        <w:r>
                          <w:rPr>
                            <w:rFonts w:ascii="Arial" w:hAnsi="Arial" w:cs="Arial"/>
                          </w:rPr>
                          <w:t>Kadar Abu</w:t>
                        </w:r>
                      </w:p>
                      <w:p w:rsidR="009A2982" w:rsidRPr="00FB07A7" w:rsidRDefault="009A2982" w:rsidP="009A2982">
                        <w:pPr>
                          <w:spacing w:line="240" w:lineRule="auto"/>
                          <w:rPr>
                            <w:rFonts w:ascii="Arial" w:hAnsi="Arial" w:cs="Arial"/>
                          </w:rPr>
                        </w:pPr>
                        <w:r w:rsidRPr="00FB07A7">
                          <w:rPr>
                            <w:rFonts w:ascii="Arial" w:hAnsi="Arial" w:cs="Arial"/>
                          </w:rPr>
                          <w:t>Kadar Protein</w:t>
                        </w:r>
                      </w:p>
                      <w:p w:rsidR="009A2982" w:rsidRPr="00FB07A7" w:rsidRDefault="009A2982" w:rsidP="009A2982">
                        <w:pPr>
                          <w:spacing w:line="240" w:lineRule="auto"/>
                          <w:rPr>
                            <w:rFonts w:ascii="Arial" w:hAnsi="Arial" w:cs="Arial"/>
                          </w:rPr>
                        </w:pPr>
                        <w:r w:rsidRPr="00FB07A7">
                          <w:rPr>
                            <w:rFonts w:ascii="Arial" w:hAnsi="Arial" w:cs="Arial"/>
                          </w:rPr>
                          <w:t xml:space="preserve">Kadar Lemak </w:t>
                        </w:r>
                      </w:p>
                      <w:p w:rsidR="009A2982" w:rsidRPr="00FB07A7" w:rsidRDefault="009A2982" w:rsidP="009A2982">
                        <w:pPr>
                          <w:spacing w:line="240" w:lineRule="auto"/>
                          <w:rPr>
                            <w:rFonts w:ascii="Arial" w:hAnsi="Arial" w:cs="Arial"/>
                          </w:rPr>
                        </w:pPr>
                        <w:r w:rsidRPr="00FB07A7">
                          <w:rPr>
                            <w:rFonts w:ascii="Arial" w:hAnsi="Arial" w:cs="Arial"/>
                          </w:rPr>
                          <w:t xml:space="preserve">Kadar Karbohidrat </w:t>
                        </w:r>
                      </w:p>
                    </w:txbxContent>
                  </v:textbox>
                </v:rect>
                <v:rect id="Rectangle 4" o:spid="_x0000_s1030" style="position:absolute;left:19732;top:39944;width:14097;height:4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9A2982" w:rsidRPr="00FB07A7" w:rsidRDefault="009A2982" w:rsidP="009A2982">
                        <w:pPr>
                          <w:spacing w:line="240" w:lineRule="auto"/>
                          <w:jc w:val="center"/>
                          <w:rPr>
                            <w:rFonts w:ascii="Arial" w:hAnsi="Arial" w:cs="Arial"/>
                          </w:rPr>
                        </w:pPr>
                        <w:r w:rsidRPr="00FB07A7">
                          <w:rPr>
                            <w:rFonts w:ascii="Arial" w:hAnsi="Arial" w:cs="Arial"/>
                          </w:rPr>
                          <w:t>Nilai Energi</w:t>
                        </w:r>
                      </w:p>
                    </w:txbxContent>
                  </v:textbox>
                </v:rect>
                <v:rect id="Rectangle 6" o:spid="_x0000_s1031" style="position:absolute;left:28079;top:28764;width:2830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9A2982" w:rsidRPr="00FB07A7" w:rsidRDefault="009A2982" w:rsidP="009A2982">
                        <w:pPr>
                          <w:spacing w:line="240" w:lineRule="auto"/>
                          <w:jc w:val="center"/>
                          <w:rPr>
                            <w:rFonts w:ascii="Arial" w:hAnsi="Arial" w:cs="Arial"/>
                          </w:rPr>
                        </w:pPr>
                        <w:r>
                          <w:rPr>
                            <w:rFonts w:ascii="Arial" w:hAnsi="Arial" w:cs="Arial"/>
                          </w:rPr>
                          <w:t xml:space="preserve">Pengembangan produk </w:t>
                        </w:r>
                        <w:r w:rsidRPr="004777D3">
                          <w:rPr>
                            <w:rFonts w:ascii="Arial" w:hAnsi="Arial" w:cs="Arial"/>
                            <w:i/>
                          </w:rPr>
                          <w:t>muffin</w:t>
                        </w:r>
                        <w:r>
                          <w:rPr>
                            <w:rFonts w:ascii="Arial" w:hAnsi="Arial" w:cs="Arial"/>
                          </w:rPr>
                          <w:t xml:space="preserve"> subtitusi ubi jalar kuning dan tepung tempe</w:t>
                        </w:r>
                      </w:p>
                    </w:txbxContent>
                  </v:textbox>
                </v:rect>
                <v:rect id="Rectangle 7" o:spid="_x0000_s1032" style="position:absolute;left:38331;top:9729;width:1924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" fillcolor="white [3201]" strokecolor="black [3200]" strokeweight="1.5pt">
                  <v:stroke dashstyle="3 1"/>
                  <v:textbox>
                    <w:txbxContent>
                      <w:p w:rsidR="009A2982" w:rsidRPr="00FB07A7" w:rsidRDefault="009A2982" w:rsidP="009A2982">
                        <w:pPr>
                          <w:spacing w:line="240" w:lineRule="auto"/>
                          <w:jc w:val="center"/>
                          <w:rPr>
                            <w:rFonts w:ascii="Arial" w:hAnsi="Arial" w:cs="Arial"/>
                          </w:rPr>
                        </w:pPr>
                        <w:r>
                          <w:rPr>
                            <w:rFonts w:ascii="Arial" w:hAnsi="Arial" w:cs="Arial"/>
                          </w:rPr>
                          <w:t>Penyakit Infeksi</w:t>
                        </w:r>
                      </w:p>
                    </w:txbxContent>
                  </v:textbox>
                </v:rect>
                <v:rect id="Rectangle 9" o:spid="_x0000_s1033" style="position:absolute;top:9875;width:19240;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" fillcolor="white [3201]" strokecolor="black [3200]" strokeweight="1.5pt">
                  <v:stroke dashstyle="3 1"/>
                  <v:textbox>
                    <w:txbxContent>
                      <w:p w:rsidR="009A2982" w:rsidRPr="00FB07A7" w:rsidRDefault="009A2982" w:rsidP="009A2982">
                        <w:pPr>
                          <w:spacing w:line="240" w:lineRule="auto"/>
                          <w:jc w:val="center"/>
                          <w:rPr>
                            <w:rFonts w:ascii="Arial" w:hAnsi="Arial" w:cs="Arial"/>
                          </w:rPr>
                        </w:pPr>
                        <w:r>
                          <w:rPr>
                            <w:rFonts w:ascii="Arial" w:hAnsi="Arial" w:cs="Arial"/>
                          </w:rPr>
                          <w:t xml:space="preserve">Konsumsi makanan kurang </w:t>
                        </w:r>
                      </w:p>
                    </w:txbxContent>
                  </v:textbox>
                </v:rect>
                <v:shapetype id="_x0000_t32" coordsize="21600,21600" o:spt="32" o:oned="t" path="m,l21600,21600e" filled="f">
                  <v:path arrowok="t" fillok="f" o:connecttype="none"/>
                  <o:lock v:ext="edit" shapetype="t"/>
                </v:shapetype>
                <v:shape id="Straight Arrow Connector 23" o:spid="_x0000_s1034" type="#_x0000_t32" style="position:absolute;left:27505;top:5266;width:68;height:23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line id="Straight Connector 27" o:spid="_x0000_s1035" style="position:absolute;flip:y;visibility:visible;mso-wrap-style:square" from="8924,7754" to="48128,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shape id="Straight Arrow Connector 29" o:spid="_x0000_s1036" type="#_x0000_t32" style="position:absolute;left:9070;top:14776;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line id="Straight Connector 34" o:spid="_x0000_s1037" style="position:absolute;flip:y;visibility:visible;mso-wrap-style:square" from="7145,36353" to="45359,3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shape id="Straight Arrow Connector 36" o:spid="_x0000_s1038" type="#_x0000_t32" style="position:absolute;left:7322;top:36460;width:64;height:3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39" type="#_x0000_t32" style="position:absolute;left:26353;top:36353;width:0;height:3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Straight Arrow Connector 38" o:spid="_x0000_s1040" type="#_x0000_t32" style="position:absolute;left:45454;top:36353;width:0;height:3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rect id="Rectangle 8" o:spid="_x0000_s1041" style="position:absolute;left:986;top:19079;width:19724;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" fillcolor="white [3201]" strokecolor="black [3200]" strokeweight="1.5pt">
                  <v:stroke dashstyle="3 1"/>
                  <v:textbox>
                    <w:txbxContent>
                      <w:p w:rsidR="009A2982" w:rsidRPr="00FB07A7" w:rsidRDefault="009A2982" w:rsidP="009A2982">
                        <w:pPr>
                          <w:spacing w:line="240" w:lineRule="auto"/>
                          <w:jc w:val="center"/>
                          <w:rPr>
                            <w:rFonts w:ascii="Arial" w:hAnsi="Arial" w:cs="Arial"/>
                          </w:rPr>
                        </w:pPr>
                        <w:r>
                          <w:rPr>
                            <w:rFonts w:ascii="Arial" w:hAnsi="Arial" w:cs="Arial"/>
                          </w:rPr>
                          <w:t>Pemberian Makanan Tambahan</w:t>
                        </w:r>
                      </w:p>
                    </w:txbxContent>
                  </v:textbox>
                </v:rect>
                <v:shape id="Straight Arrow Connector 10" o:spid="_x0000_s1042" type="#_x0000_t32" style="position:absolute;left:20712;top:21307;width:6782;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line id="Straight Connector 11" o:spid="_x0000_s1043" style="position:absolute;flip:x;visibility:visible;mso-wrap-style:square" from="41864,33470" to="41912,3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rect id="Rectangle 5" o:spid="_x0000_s1044" style="position:absolute;left:27975;top:18870;width:28404;height:5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9A2982" w:rsidRPr="00FB07A7" w:rsidRDefault="009A2982" w:rsidP="009A2982">
                        <w:pPr>
                          <w:spacing w:line="240" w:lineRule="auto"/>
                          <w:jc w:val="center"/>
                          <w:rPr>
                            <w:rFonts w:ascii="Arial" w:hAnsi="Arial" w:cs="Arial"/>
                          </w:rPr>
                        </w:pPr>
                        <w:r w:rsidRPr="00FB07A7">
                          <w:rPr>
                            <w:rFonts w:ascii="Arial" w:hAnsi="Arial" w:cs="Arial"/>
                          </w:rPr>
                          <w:t>Pemanfaatan bahan makanan lokal (</w:t>
                        </w:r>
                        <w:r>
                          <w:rPr>
                            <w:rFonts w:ascii="Arial" w:hAnsi="Arial" w:cs="Arial"/>
                          </w:rPr>
                          <w:t>Ubi Jalar Kuning dan Tepung Tempe)</w:t>
                        </w:r>
                      </w:p>
                    </w:txbxContent>
                  </v:textbox>
                </v:rect>
                <v:shape id="Straight Arrow Connector 13" o:spid="_x0000_s1045" type="#_x0000_t32" style="position:absolute;left:41793;top:24280;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line id="Straight Connector 14" o:spid="_x0000_s1046" style="position:absolute;visibility:visible;mso-wrap-style:square" from="8851,7900" to="885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zTwAAAANsAAAAPAAAAZHJzL2Rvd25yZXYueG1sRE/NisIw&#10;EL4v7DuEWfC2JrvI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fRJ808AAAADbAAAADwAAAAAA&#10;AAAAAAAAAAAHAgAAZHJzL2Rvd25yZXYueG1sUEsFBgAAAAADAAMAtwAAAPQCAAAAAA==&#10;" strokecolor="black [3200]">
                  <v:stroke joinstyle="miter"/>
                </v:line>
                <v:line id="Straight Connector 15" o:spid="_x0000_s1047" style="position:absolute;visibility:visible;mso-wrap-style:square" from="48134,7754" to="48134,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lIwAAAANsAAAAPAAAAZHJzL2Rvd25yZXYueG1sRE/NisIw&#10;EL4v7DuEWfC2Jrvg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El7ZSMAAAADbAAAADwAAAAAA&#10;AAAAAAAAAAAHAgAAZHJzL2Rvd25yZXYueG1sUEsFBgAAAAADAAMAtwAAAPQCAAAAAA==&#10;" strokecolor="black [3200]">
                  <v:stroke joinstyle="miter"/>
                </v:line>
              </v:group>
            </w:pict>
          </mc:Fallback>
        </mc:AlternateContent>
      </w:r>
      <w:r w:rsidRPr="001C4593">
        <w:rPr>
          <w:rFonts w:ascii="Arial" w:hAnsi="Arial" w:cs="Arial"/>
          <w:b/>
          <w:szCs w:val="28"/>
        </w:rPr>
        <w:t xml:space="preserve">Kerangka Konsep </w:t>
      </w:r>
    </w:p>
    <w:p w:rsidR="009A2982" w:rsidRDefault="009A2982" w:rsidP="009A2982">
      <w:pPr>
        <w:spacing w:line="360" w:lineRule="auto"/>
        <w:jc w:val="both"/>
        <w:rPr>
          <w:rFonts w:ascii="Arial" w:hAnsi="Arial" w:cs="Arial"/>
          <w:b/>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Pr="00FB07A7" w:rsidRDefault="009A2982" w:rsidP="009A2982">
      <w:pPr>
        <w:rPr>
          <w:rFonts w:ascii="Arial" w:hAnsi="Arial" w:cs="Arial"/>
          <w:szCs w:val="28"/>
        </w:rPr>
      </w:pPr>
    </w:p>
    <w:p w:rsidR="009A2982" w:rsidRDefault="009A2982" w:rsidP="009A2982">
      <w:pPr>
        <w:rPr>
          <w:rFonts w:ascii="Arial" w:hAnsi="Arial" w:cs="Arial"/>
          <w:szCs w:val="28"/>
        </w:rPr>
      </w:pPr>
    </w:p>
    <w:p w:rsidR="009A2982" w:rsidRDefault="009A2982" w:rsidP="009A2982">
      <w:pPr>
        <w:rPr>
          <w:rFonts w:ascii="Arial" w:hAnsi="Arial" w:cs="Arial"/>
          <w:szCs w:val="28"/>
        </w:rPr>
      </w:pPr>
    </w:p>
    <w:p w:rsidR="009A2982" w:rsidRDefault="009A2982" w:rsidP="009A2982">
      <w:pPr>
        <w:jc w:val="center"/>
        <w:rPr>
          <w:rFonts w:ascii="Arial" w:hAnsi="Arial" w:cs="Arial"/>
          <w:b/>
          <w:szCs w:val="28"/>
        </w:rPr>
      </w:pPr>
      <w:r w:rsidRPr="004777D3">
        <w:rPr>
          <w:rFonts w:ascii="Arial" w:hAnsi="Arial" w:cs="Arial"/>
          <w:b/>
          <w:szCs w:val="28"/>
        </w:rPr>
        <w:t>Gambar 1. Kerangka Konsep</w:t>
      </w:r>
    </w:p>
    <w:p w:rsidR="009A2982" w:rsidRPr="00BD0304" w:rsidRDefault="009A2982" w:rsidP="009A2982">
      <w:pPr>
        <w:jc w:val="both"/>
        <w:rPr>
          <w:rFonts w:ascii="Arial" w:hAnsi="Arial" w:cs="Arial"/>
          <w:szCs w:val="28"/>
        </w:rPr>
      </w:pPr>
      <w:r w:rsidRPr="00BD0304">
        <w:rPr>
          <w:rFonts w:ascii="Arial" w:hAnsi="Arial" w:cs="Arial"/>
          <w:szCs w:val="28"/>
        </w:rPr>
        <w:t>Keterangan</w:t>
      </w:r>
      <w:r>
        <w:rPr>
          <w:rFonts w:ascii="Arial" w:hAnsi="Arial" w:cs="Arial"/>
          <w:szCs w:val="28"/>
        </w:rPr>
        <w:t>:</w:t>
      </w:r>
    </w:p>
    <w:p w:rsidR="009A2982" w:rsidRPr="00BD0304" w:rsidRDefault="009A2982" w:rsidP="009A2982">
      <w:pPr>
        <w:ind w:left="1440" w:firstLine="720"/>
        <w:jc w:val="both"/>
        <w:rPr>
          <w:rFonts w:ascii="Arial" w:hAnsi="Arial" w:cs="Arial"/>
          <w:szCs w:val="28"/>
        </w:rPr>
      </w:pPr>
      <w:r>
        <w:rPr>
          <w:rFonts w:ascii="Arial" w:hAnsi="Arial" w:cs="Arial"/>
          <w:noProof/>
          <w:szCs w:val="28"/>
        </w:rPr>
        <mc:AlternateContent>
          <mc:Choice Requires="wps">
            <w:drawing>
              <wp:anchor distT="4294967295" distB="4294967295" distL="114300" distR="114300" simplePos="0" relativeHeight="251660288" behindDoc="0" locked="0" layoutInCell="1" allowOverlap="1" wp14:anchorId="477EE08F" wp14:editId="6979AA1C">
                <wp:simplePos x="0" y="0"/>
                <wp:positionH relativeFrom="column">
                  <wp:posOffset>52070</wp:posOffset>
                </wp:positionH>
                <wp:positionV relativeFrom="paragraph">
                  <wp:posOffset>83819</wp:posOffset>
                </wp:positionV>
                <wp:extent cx="1198880" cy="0"/>
                <wp:effectExtent l="0" t="19050" r="127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88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E3DD48"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6.6pt" to="9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" strokecolor="black [3200]" strokeweight="2.25pt">
                <v:stroke joinstyle="miter"/>
                <o:lock v:ext="edit" shapetype="f"/>
              </v:line>
            </w:pict>
          </mc:Fallback>
        </mc:AlternateContent>
      </w:r>
      <w:r>
        <w:rPr>
          <w:rFonts w:ascii="Arial" w:hAnsi="Arial" w:cs="Arial"/>
          <w:szCs w:val="28"/>
        </w:rPr>
        <w:t xml:space="preserve">: </w:t>
      </w:r>
      <w:r w:rsidRPr="00BD0304">
        <w:rPr>
          <w:rFonts w:ascii="Arial" w:hAnsi="Arial" w:cs="Arial"/>
          <w:szCs w:val="28"/>
        </w:rPr>
        <w:t>Diteliti</w:t>
      </w:r>
    </w:p>
    <w:p w:rsidR="009A2982" w:rsidRDefault="009A2982" w:rsidP="009A2982">
      <w:pPr>
        <w:ind w:left="1440" w:firstLine="720"/>
        <w:jc w:val="both"/>
        <w:rPr>
          <w:rFonts w:ascii="Arial" w:hAnsi="Arial" w:cs="Arial"/>
          <w:szCs w:val="28"/>
        </w:rPr>
      </w:pPr>
      <w:r>
        <w:rPr>
          <w:rFonts w:ascii="Arial" w:hAnsi="Arial" w:cs="Arial"/>
          <w:noProof/>
          <w:szCs w:val="28"/>
        </w:rPr>
        <mc:AlternateContent>
          <mc:Choice Requires="wps">
            <w:drawing>
              <wp:anchor distT="4294967295" distB="4294967295" distL="114300" distR="114300" simplePos="0" relativeHeight="251661312" behindDoc="0" locked="0" layoutInCell="1" allowOverlap="1" wp14:anchorId="7B7FDE0B" wp14:editId="73763F15">
                <wp:simplePos x="0" y="0"/>
                <wp:positionH relativeFrom="margin">
                  <wp:posOffset>52070</wp:posOffset>
                </wp:positionH>
                <wp:positionV relativeFrom="paragraph">
                  <wp:posOffset>104774</wp:posOffset>
                </wp:positionV>
                <wp:extent cx="1198880" cy="0"/>
                <wp:effectExtent l="0" t="0" r="127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888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DF15FE"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1pt,8.25pt" to="9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" strokecolor="black [3200]" strokeweight="1.5pt">
                <v:stroke dashstyle="3 1" joinstyle="miter"/>
                <o:lock v:ext="edit" shapetype="f"/>
                <w10:wrap anchorx="margin"/>
              </v:line>
            </w:pict>
          </mc:Fallback>
        </mc:AlternateContent>
      </w:r>
      <w:r>
        <w:rPr>
          <w:rFonts w:ascii="Arial" w:hAnsi="Arial" w:cs="Arial"/>
          <w:szCs w:val="28"/>
        </w:rPr>
        <w:t xml:space="preserve">: </w:t>
      </w:r>
      <w:r w:rsidRPr="00BD0304">
        <w:rPr>
          <w:rFonts w:ascii="Arial" w:hAnsi="Arial" w:cs="Arial"/>
          <w:szCs w:val="28"/>
        </w:rPr>
        <w:t xml:space="preserve">Tidak </w:t>
      </w:r>
      <w:r>
        <w:rPr>
          <w:rFonts w:ascii="Arial" w:hAnsi="Arial" w:cs="Arial"/>
          <w:szCs w:val="28"/>
        </w:rPr>
        <w:t>diteliti</w:t>
      </w:r>
    </w:p>
    <w:p w:rsidR="009A2982" w:rsidRDefault="009A2982" w:rsidP="009A2982">
      <w:pPr>
        <w:tabs>
          <w:tab w:val="left" w:pos="2250"/>
        </w:tabs>
        <w:jc w:val="both"/>
        <w:rPr>
          <w:rFonts w:ascii="Arial" w:hAnsi="Arial" w:cs="Arial"/>
          <w:b/>
          <w:szCs w:val="28"/>
        </w:rPr>
      </w:pPr>
    </w:p>
    <w:p w:rsidR="009A2982" w:rsidRDefault="009A2982" w:rsidP="009A2982">
      <w:pPr>
        <w:tabs>
          <w:tab w:val="left" w:pos="2250"/>
        </w:tabs>
        <w:jc w:val="both"/>
        <w:rPr>
          <w:rFonts w:ascii="Arial" w:hAnsi="Arial" w:cs="Arial"/>
          <w:b/>
          <w:szCs w:val="28"/>
        </w:rPr>
      </w:pPr>
    </w:p>
    <w:p w:rsidR="009A2982" w:rsidRPr="00524DEC" w:rsidRDefault="009A2982" w:rsidP="009A2982">
      <w:pPr>
        <w:pStyle w:val="ListParagraph"/>
        <w:numPr>
          <w:ilvl w:val="0"/>
          <w:numId w:val="1"/>
        </w:numPr>
        <w:tabs>
          <w:tab w:val="left" w:pos="2250"/>
        </w:tabs>
        <w:jc w:val="both"/>
        <w:rPr>
          <w:rFonts w:ascii="Arial" w:hAnsi="Arial" w:cs="Arial"/>
          <w:b/>
          <w:szCs w:val="28"/>
        </w:rPr>
      </w:pPr>
      <w:r w:rsidRPr="001C4593">
        <w:rPr>
          <w:rFonts w:ascii="Arial" w:hAnsi="Arial" w:cs="Arial"/>
          <w:b/>
          <w:szCs w:val="28"/>
        </w:rPr>
        <w:lastRenderedPageBreak/>
        <w:t>Hipotesis Penelitian</w:t>
      </w:r>
    </w:p>
    <w:p w:rsidR="009A2982" w:rsidRPr="003923E6" w:rsidRDefault="009A2982" w:rsidP="009A2982">
      <w:pPr>
        <w:pStyle w:val="ListParagraph"/>
        <w:numPr>
          <w:ilvl w:val="0"/>
          <w:numId w:val="4"/>
        </w:numPr>
        <w:tabs>
          <w:tab w:val="left" w:pos="2250"/>
        </w:tabs>
        <w:spacing w:line="360" w:lineRule="auto"/>
        <w:jc w:val="both"/>
        <w:rPr>
          <w:rFonts w:ascii="Arial" w:hAnsi="Arial" w:cs="Arial"/>
          <w:szCs w:val="28"/>
        </w:rPr>
      </w:pPr>
      <w:r w:rsidRPr="003923E6">
        <w:rPr>
          <w:rFonts w:ascii="Arial" w:hAnsi="Arial" w:cs="Arial"/>
          <w:szCs w:val="28"/>
        </w:rPr>
        <w:t>Ada pengaruh</w:t>
      </w:r>
      <w:r>
        <w:rPr>
          <w:rFonts w:ascii="Arial" w:hAnsi="Arial" w:cs="Arial"/>
          <w:szCs w:val="28"/>
        </w:rPr>
        <w:t xml:space="preserve"> subtitusiubi jalar kuning dan tepung tempe pada pembuatan </w:t>
      </w:r>
      <w:r w:rsidRPr="00BD0304">
        <w:rPr>
          <w:rFonts w:ascii="Arial" w:hAnsi="Arial" w:cs="Arial"/>
          <w:i/>
          <w:szCs w:val="28"/>
        </w:rPr>
        <w:t>muffin</w:t>
      </w:r>
      <w:r>
        <w:rPr>
          <w:rFonts w:ascii="Arial" w:hAnsi="Arial" w:cs="Arial"/>
          <w:szCs w:val="28"/>
        </w:rPr>
        <w:t xml:space="preserve"> sebagai pemberian makanan tambahan (PMT) bagi balita gizi kurang</w:t>
      </w:r>
      <w:r w:rsidRPr="003923E6">
        <w:rPr>
          <w:rFonts w:ascii="Arial" w:hAnsi="Arial" w:cs="Arial"/>
          <w:szCs w:val="28"/>
        </w:rPr>
        <w:t xml:space="preserve"> terhadap mutu kimia (kadar </w:t>
      </w:r>
      <w:r>
        <w:rPr>
          <w:rFonts w:ascii="Arial" w:hAnsi="Arial" w:cs="Arial"/>
          <w:szCs w:val="28"/>
        </w:rPr>
        <w:t xml:space="preserve">air, kadar abu, kadar </w:t>
      </w:r>
      <w:r w:rsidRPr="003923E6">
        <w:rPr>
          <w:rFonts w:ascii="Arial" w:hAnsi="Arial" w:cs="Arial"/>
          <w:szCs w:val="28"/>
        </w:rPr>
        <w:t xml:space="preserve">protein, kadar lemak, </w:t>
      </w:r>
      <w:r>
        <w:rPr>
          <w:rFonts w:ascii="Arial" w:hAnsi="Arial" w:cs="Arial"/>
          <w:szCs w:val="28"/>
        </w:rPr>
        <w:t>dan kadar karbohidrat</w:t>
      </w:r>
      <w:r w:rsidRPr="003923E6">
        <w:rPr>
          <w:rFonts w:ascii="Arial" w:hAnsi="Arial" w:cs="Arial"/>
          <w:szCs w:val="28"/>
        </w:rPr>
        <w:t>).</w:t>
      </w:r>
    </w:p>
    <w:p w:rsidR="009A2982" w:rsidRPr="003923E6" w:rsidRDefault="009A2982" w:rsidP="009A2982">
      <w:pPr>
        <w:pStyle w:val="ListParagraph"/>
        <w:numPr>
          <w:ilvl w:val="0"/>
          <w:numId w:val="4"/>
        </w:numPr>
        <w:tabs>
          <w:tab w:val="left" w:pos="2250"/>
        </w:tabs>
        <w:spacing w:line="360" w:lineRule="auto"/>
        <w:jc w:val="both"/>
        <w:rPr>
          <w:rFonts w:ascii="Arial" w:hAnsi="Arial" w:cs="Arial"/>
          <w:szCs w:val="28"/>
        </w:rPr>
      </w:pPr>
      <w:r w:rsidRPr="003923E6">
        <w:rPr>
          <w:rFonts w:ascii="Arial" w:hAnsi="Arial" w:cs="Arial"/>
          <w:szCs w:val="28"/>
        </w:rPr>
        <w:t>A</w:t>
      </w:r>
      <w:r>
        <w:rPr>
          <w:rFonts w:ascii="Arial" w:hAnsi="Arial" w:cs="Arial"/>
          <w:szCs w:val="28"/>
        </w:rPr>
        <w:t xml:space="preserve">da pengaruh subtitusi ubi jalar kuning dan tepung tempe pada pembuatan </w:t>
      </w:r>
      <w:r w:rsidRPr="00BD0304">
        <w:rPr>
          <w:rFonts w:ascii="Arial" w:hAnsi="Arial" w:cs="Arial"/>
          <w:i/>
          <w:szCs w:val="28"/>
        </w:rPr>
        <w:t xml:space="preserve">muffin </w:t>
      </w:r>
      <w:r>
        <w:rPr>
          <w:rFonts w:ascii="Arial" w:hAnsi="Arial" w:cs="Arial"/>
          <w:szCs w:val="28"/>
        </w:rPr>
        <w:t xml:space="preserve">sebagai pemberian makanan tambahan (PMT) bagi balita gizi kurang </w:t>
      </w:r>
      <w:r w:rsidRPr="003923E6">
        <w:rPr>
          <w:rFonts w:ascii="Arial" w:hAnsi="Arial" w:cs="Arial"/>
          <w:szCs w:val="28"/>
        </w:rPr>
        <w:t>terhadap nilai energi.</w:t>
      </w:r>
    </w:p>
    <w:p w:rsidR="009A2982" w:rsidRDefault="009A2982" w:rsidP="009A2982">
      <w:pPr>
        <w:pStyle w:val="ListParagraph"/>
        <w:numPr>
          <w:ilvl w:val="0"/>
          <w:numId w:val="4"/>
        </w:numPr>
        <w:tabs>
          <w:tab w:val="left" w:pos="2250"/>
        </w:tabs>
        <w:spacing w:line="360" w:lineRule="auto"/>
        <w:jc w:val="both"/>
        <w:rPr>
          <w:rFonts w:ascii="Arial" w:hAnsi="Arial" w:cs="Arial"/>
          <w:szCs w:val="28"/>
        </w:rPr>
      </w:pPr>
      <w:r w:rsidRPr="003923E6">
        <w:rPr>
          <w:rFonts w:ascii="Arial" w:hAnsi="Arial" w:cs="Arial"/>
          <w:szCs w:val="28"/>
        </w:rPr>
        <w:t xml:space="preserve">Ada pengaruh </w:t>
      </w:r>
      <w:r>
        <w:rPr>
          <w:rFonts w:ascii="Arial" w:hAnsi="Arial" w:cs="Arial"/>
          <w:szCs w:val="28"/>
        </w:rPr>
        <w:t xml:space="preserve">subtitusi ubi jalar kuning dan tepung tempe pada pembuatan </w:t>
      </w:r>
      <w:r w:rsidRPr="00BD0304">
        <w:rPr>
          <w:rFonts w:ascii="Arial" w:hAnsi="Arial" w:cs="Arial"/>
          <w:i/>
          <w:szCs w:val="28"/>
        </w:rPr>
        <w:t>muffin</w:t>
      </w:r>
      <w:r>
        <w:rPr>
          <w:rFonts w:ascii="Arial" w:hAnsi="Arial" w:cs="Arial"/>
          <w:i/>
          <w:szCs w:val="28"/>
        </w:rPr>
        <w:t xml:space="preserve"> </w:t>
      </w:r>
      <w:r>
        <w:rPr>
          <w:rFonts w:ascii="Arial" w:hAnsi="Arial" w:cs="Arial"/>
          <w:szCs w:val="28"/>
        </w:rPr>
        <w:t xml:space="preserve">sebagai pemberian makanan tambahan (PMT) bagi balita gizi kurang </w:t>
      </w:r>
      <w:r w:rsidRPr="003923E6">
        <w:rPr>
          <w:rFonts w:ascii="Arial" w:hAnsi="Arial" w:cs="Arial"/>
          <w:szCs w:val="28"/>
        </w:rPr>
        <w:t>terhadap mutu organoleptik (warna, aroma, tekstur, rasa).</w:t>
      </w:r>
    </w:p>
    <w:p w:rsidR="00366F55" w:rsidRDefault="00366F55">
      <w:bookmarkStart w:id="0" w:name="_GoBack"/>
      <w:bookmarkEnd w:id="0"/>
    </w:p>
    <w:sectPr w:rsidR="00366F55" w:rsidSect="009A2982">
      <w:footerReference w:type="default" r:id="rId7"/>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70" w:rsidRDefault="00A57270" w:rsidP="009A2982">
      <w:pPr>
        <w:spacing w:after="0" w:line="240" w:lineRule="auto"/>
      </w:pPr>
      <w:r>
        <w:separator/>
      </w:r>
    </w:p>
  </w:endnote>
  <w:endnote w:type="continuationSeparator" w:id="0">
    <w:p w:rsidR="00A57270" w:rsidRDefault="00A57270" w:rsidP="009A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80857"/>
      <w:docPartObj>
        <w:docPartGallery w:val="Page Numbers (Bottom of Page)"/>
        <w:docPartUnique/>
      </w:docPartObj>
    </w:sdtPr>
    <w:sdtEndPr>
      <w:rPr>
        <w:rFonts w:ascii="Arial" w:hAnsi="Arial" w:cs="Arial"/>
        <w:noProof/>
      </w:rPr>
    </w:sdtEndPr>
    <w:sdtContent>
      <w:p w:rsidR="009A2982" w:rsidRPr="009A2982" w:rsidRDefault="009A2982">
        <w:pPr>
          <w:pStyle w:val="Footer"/>
          <w:jc w:val="right"/>
          <w:rPr>
            <w:rFonts w:ascii="Arial" w:hAnsi="Arial" w:cs="Arial"/>
          </w:rPr>
        </w:pPr>
        <w:r w:rsidRPr="009A2982">
          <w:rPr>
            <w:rFonts w:ascii="Arial" w:hAnsi="Arial" w:cs="Arial"/>
          </w:rPr>
          <w:fldChar w:fldCharType="begin"/>
        </w:r>
        <w:r w:rsidRPr="009A2982">
          <w:rPr>
            <w:rFonts w:ascii="Arial" w:hAnsi="Arial" w:cs="Arial"/>
          </w:rPr>
          <w:instrText xml:space="preserve"> PAGE   \* MERGEFORMAT </w:instrText>
        </w:r>
        <w:r w:rsidRPr="009A2982">
          <w:rPr>
            <w:rFonts w:ascii="Arial" w:hAnsi="Arial" w:cs="Arial"/>
          </w:rPr>
          <w:fldChar w:fldCharType="separate"/>
        </w:r>
        <w:r>
          <w:rPr>
            <w:rFonts w:ascii="Arial" w:hAnsi="Arial" w:cs="Arial"/>
            <w:noProof/>
          </w:rPr>
          <w:t>1</w:t>
        </w:r>
        <w:r w:rsidRPr="009A2982">
          <w:rPr>
            <w:rFonts w:ascii="Arial" w:hAnsi="Arial" w:cs="Arial"/>
            <w:noProof/>
          </w:rPr>
          <w:fldChar w:fldCharType="end"/>
        </w:r>
      </w:p>
    </w:sdtContent>
  </w:sdt>
  <w:p w:rsidR="009A2982" w:rsidRDefault="009A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70" w:rsidRDefault="00A57270" w:rsidP="009A2982">
      <w:pPr>
        <w:spacing w:after="0" w:line="240" w:lineRule="auto"/>
      </w:pPr>
      <w:r>
        <w:separator/>
      </w:r>
    </w:p>
  </w:footnote>
  <w:footnote w:type="continuationSeparator" w:id="0">
    <w:p w:rsidR="00A57270" w:rsidRDefault="00A57270" w:rsidP="009A2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C64"/>
    <w:multiLevelType w:val="hybridMultilevel"/>
    <w:tmpl w:val="B6D4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3251C"/>
    <w:multiLevelType w:val="hybridMultilevel"/>
    <w:tmpl w:val="49BC0208"/>
    <w:lvl w:ilvl="0" w:tplc="14EAC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D44119"/>
    <w:multiLevelType w:val="hybridMultilevel"/>
    <w:tmpl w:val="3E30451E"/>
    <w:lvl w:ilvl="0" w:tplc="DBBEC1C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83A81"/>
    <w:multiLevelType w:val="hybridMultilevel"/>
    <w:tmpl w:val="71F68776"/>
    <w:lvl w:ilvl="0" w:tplc="20A267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6559EC"/>
    <w:multiLevelType w:val="hybridMultilevel"/>
    <w:tmpl w:val="62DE4E36"/>
    <w:lvl w:ilvl="0" w:tplc="7C763D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82"/>
    <w:rsid w:val="00366F55"/>
    <w:rsid w:val="009A2982"/>
    <w:rsid w:val="00A5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E5A8F-24C7-411A-98CC-E3D1F7F2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82"/>
    <w:pPr>
      <w:ind w:left="720"/>
      <w:contextualSpacing/>
    </w:pPr>
  </w:style>
  <w:style w:type="paragraph" w:styleId="Header">
    <w:name w:val="header"/>
    <w:basedOn w:val="Normal"/>
    <w:link w:val="HeaderChar"/>
    <w:uiPriority w:val="99"/>
    <w:unhideWhenUsed/>
    <w:rsid w:val="009A2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82"/>
  </w:style>
  <w:style w:type="paragraph" w:styleId="Footer">
    <w:name w:val="footer"/>
    <w:basedOn w:val="Normal"/>
    <w:link w:val="FooterChar"/>
    <w:uiPriority w:val="99"/>
    <w:unhideWhenUsed/>
    <w:rsid w:val="009A2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2020-09-11T14:25:00Z</dcterms:created>
  <dcterms:modified xsi:type="dcterms:W3CDTF">2020-09-11T14:27:00Z</dcterms:modified>
</cp:coreProperties>
</file>