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42" w:rsidRPr="006D473F" w:rsidRDefault="00586842" w:rsidP="00586842">
      <w:pPr>
        <w:pStyle w:val="Heading1"/>
        <w:jc w:val="center"/>
        <w:rPr>
          <w:rFonts w:ascii="Arial" w:hAnsi="Arial" w:cs="Arial"/>
          <w:color w:val="auto"/>
          <w:szCs w:val="18"/>
        </w:rPr>
      </w:pPr>
      <w:bookmarkStart w:id="0" w:name="_Toc48234704"/>
      <w:r w:rsidRPr="006D473F">
        <w:rPr>
          <w:rFonts w:ascii="Arial" w:hAnsi="Arial" w:cs="Arial"/>
          <w:b/>
          <w:color w:val="auto"/>
          <w:sz w:val="24"/>
          <w:szCs w:val="24"/>
        </w:rPr>
        <w:t>DAFTAR PUSTAKA</w:t>
      </w:r>
      <w:bookmarkEnd w:id="0"/>
    </w:p>
    <w:p w:rsidR="00586842" w:rsidRDefault="00586842" w:rsidP="00586842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A067D">
        <w:rPr>
          <w:rFonts w:ascii="Arial" w:hAnsi="Arial" w:cs="Arial"/>
        </w:rPr>
        <w:t xml:space="preserve">Almatsier, S. 2009. </w:t>
      </w:r>
      <w:r w:rsidRPr="00FA067D">
        <w:rPr>
          <w:rFonts w:ascii="Arial" w:hAnsi="Arial" w:cs="Arial"/>
          <w:i/>
        </w:rPr>
        <w:t>Prinsip Dasar Ilmu Gizi.</w:t>
      </w:r>
      <w:r>
        <w:rPr>
          <w:rFonts w:ascii="Arial" w:hAnsi="Arial" w:cs="Arial"/>
        </w:rPr>
        <w:t xml:space="preserve"> PT Gramedia Utama, Jakarta.</w:t>
      </w:r>
    </w:p>
    <w:p w:rsidR="00586842" w:rsidRPr="00BE09CD" w:rsidRDefault="00586842" w:rsidP="0058684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86842" w:rsidRDefault="00586842" w:rsidP="00586842">
      <w:pPr>
        <w:tabs>
          <w:tab w:val="left" w:pos="3915"/>
        </w:tabs>
        <w:spacing w:line="240" w:lineRule="auto"/>
        <w:ind w:left="360" w:hanging="360"/>
        <w:jc w:val="both"/>
        <w:rPr>
          <w:rFonts w:ascii="Arial" w:hAnsi="Arial" w:cs="Arial"/>
        </w:rPr>
      </w:pPr>
      <w:r w:rsidRPr="00F92AE3">
        <w:rPr>
          <w:rFonts w:ascii="Arial" w:hAnsi="Arial" w:cs="Arial"/>
          <w:color w:val="222222"/>
          <w:shd w:val="clear" w:color="auto" w:fill="FFFFFF"/>
        </w:rPr>
        <w:t>Aryanti, M. A. (2010).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Hubungan Antara Pendapatan Keluarga, Penegtahuan Gizi Ibu, dan Pola Makan dengan Status Gizi Balita di Wilayah Kerja Puskesmas Sidoharjo Kabupaten Sragen Tahun</w:t>
      </w:r>
      <w:r w:rsidRPr="00F92AE3">
        <w:rPr>
          <w:rFonts w:ascii="Arial" w:hAnsi="Arial" w:cs="Arial"/>
          <w:i/>
          <w:iCs/>
          <w:color w:val="222222"/>
          <w:shd w:val="clear" w:color="auto" w:fill="FFFFFF"/>
        </w:rPr>
        <w:t xml:space="preserve"> 2010</w:t>
      </w:r>
      <w:r w:rsidRPr="00F92AE3">
        <w:rPr>
          <w:rFonts w:ascii="Arial" w:hAnsi="Arial" w:cs="Arial"/>
          <w:color w:val="222222"/>
          <w:shd w:val="clear" w:color="auto" w:fill="FFFFFF"/>
        </w:rPr>
        <w:t> (Doctoral dissertation, Universitas Negeri Semarang).</w:t>
      </w:r>
    </w:p>
    <w:p w:rsidR="00586842" w:rsidRDefault="00586842" w:rsidP="00586842">
      <w:pPr>
        <w:tabs>
          <w:tab w:val="left" w:pos="3915"/>
        </w:tabs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Be\</w:t>
      </w:r>
      <w:r w:rsidRPr="00A62A96">
        <w:rPr>
          <w:rFonts w:ascii="Arial" w:hAnsi="Arial" w:cs="Arial"/>
        </w:rPr>
        <w:t>an, Y., Hemcahayat, M.</w:t>
      </w:r>
      <w:r>
        <w:rPr>
          <w:rFonts w:ascii="Arial" w:hAnsi="Arial" w:cs="Arial"/>
        </w:rPr>
        <w:t>, &amp; Wetasin, K. (2018). Hubungan Antara Penyakit \hfgztw4efcsxnfeksi dan Malnutrisi pada Anak 2-5 Tahun</w:t>
      </w:r>
      <w:r w:rsidRPr="00A62A96">
        <w:rPr>
          <w:rFonts w:ascii="Arial" w:hAnsi="Arial" w:cs="Arial"/>
        </w:rPr>
        <w:t xml:space="preserve">. </w:t>
      </w:r>
      <w:r w:rsidRPr="00A62A96">
        <w:rPr>
          <w:rFonts w:ascii="Arial" w:hAnsi="Arial" w:cs="Arial"/>
          <w:i/>
          <w:iCs/>
        </w:rPr>
        <w:t>Jurnal Ners LENTERA</w:t>
      </w:r>
      <w:r w:rsidRPr="00A62A96">
        <w:rPr>
          <w:rFonts w:ascii="Arial" w:hAnsi="Arial" w:cs="Arial"/>
        </w:rPr>
        <w:t xml:space="preserve">, </w:t>
      </w:r>
      <w:r w:rsidRPr="00A62A96">
        <w:rPr>
          <w:rFonts w:ascii="Arial" w:hAnsi="Arial" w:cs="Arial"/>
          <w:i/>
          <w:iCs/>
        </w:rPr>
        <w:t>6</w:t>
      </w:r>
      <w:r w:rsidRPr="00A62A96">
        <w:rPr>
          <w:rFonts w:ascii="Arial" w:hAnsi="Arial" w:cs="Arial"/>
        </w:rPr>
        <w:t>(1), 1-9.</w:t>
      </w:r>
    </w:p>
    <w:p w:rsidR="00586842" w:rsidRPr="003E528D" w:rsidRDefault="00586842" w:rsidP="00586842">
      <w:pPr>
        <w:pStyle w:val="ListParagraph"/>
        <w:spacing w:line="240" w:lineRule="auto"/>
        <w:ind w:left="360" w:hanging="360"/>
        <w:jc w:val="both"/>
        <w:rPr>
          <w:rFonts w:ascii="Arial" w:hAnsi="Arial" w:cs="Arial"/>
          <w:shd w:val="clear" w:color="auto" w:fill="FFFFFF"/>
        </w:rPr>
      </w:pPr>
      <w:r w:rsidRPr="00BB6265">
        <w:rPr>
          <w:rFonts w:ascii="Arial" w:hAnsi="Arial" w:cs="Arial"/>
          <w:shd w:val="clear" w:color="auto" w:fill="FFFFFF"/>
        </w:rPr>
        <w:t>Ernawati, A. 2006. </w:t>
      </w:r>
      <w:r w:rsidRPr="00BB6265">
        <w:rPr>
          <w:rFonts w:ascii="Arial" w:hAnsi="Arial" w:cs="Arial"/>
          <w:iCs/>
          <w:shd w:val="clear" w:color="auto" w:fill="FFFFFF"/>
        </w:rPr>
        <w:t>Hubungan Faktor Sosial Ekonomi, Higiene Sanitasi Lingkungan, Tingkat Konsumsi dan Infeksi dengan Status Gizi Anak Usia 2-5 Tahun di Kabupaten Semarang Tahun 2003 The Associations Between Socioeconomic Factor, Hygiene, Level Of Consumptions, and Infections with The Nutritional Status Of Preschool Children In Semarang District, IN 2003</w:t>
      </w:r>
      <w:r w:rsidRPr="00BB6265">
        <w:rPr>
          <w:rFonts w:ascii="Arial" w:hAnsi="Arial" w:cs="Arial"/>
          <w:shd w:val="clear" w:color="auto" w:fill="FFFFFF"/>
        </w:rPr>
        <w:t> (Doctoral dissertation, Program Pasca Sarjana Universitas Diponegoro).</w:t>
      </w:r>
    </w:p>
    <w:p w:rsidR="00586842" w:rsidRPr="00F97F02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  <w:shd w:val="clear" w:color="auto" w:fill="FFFFFF"/>
        </w:rPr>
      </w:pPr>
      <w:r w:rsidRPr="00F97F02">
        <w:rPr>
          <w:rFonts w:ascii="Arial" w:hAnsi="Arial" w:cs="Arial"/>
          <w:shd w:val="clear" w:color="auto" w:fill="FFFFFF"/>
        </w:rPr>
        <w:t>Mulazimmah, M. (2017). Hubungan Pendapatan Keluarga Dengan Status Gizi Balita Desa Ngadiluwih Kecamatan Ngadiluwih Kabupaten Kediri. </w:t>
      </w:r>
      <w:r w:rsidRPr="00F97F02">
        <w:rPr>
          <w:rFonts w:ascii="Arial" w:hAnsi="Arial" w:cs="Arial"/>
          <w:i/>
          <w:iCs/>
          <w:shd w:val="clear" w:color="auto" w:fill="FFFFFF"/>
        </w:rPr>
        <w:t>Efektor</w:t>
      </w:r>
      <w:r w:rsidRPr="00F97F02">
        <w:rPr>
          <w:rFonts w:ascii="Arial" w:hAnsi="Arial" w:cs="Arial"/>
          <w:shd w:val="clear" w:color="auto" w:fill="FFFFFF"/>
        </w:rPr>
        <w:t>, </w:t>
      </w:r>
      <w:r w:rsidRPr="00F97F02">
        <w:rPr>
          <w:rFonts w:ascii="Arial" w:hAnsi="Arial" w:cs="Arial"/>
          <w:i/>
          <w:iCs/>
          <w:shd w:val="clear" w:color="auto" w:fill="FFFFFF"/>
        </w:rPr>
        <w:t>4</w:t>
      </w:r>
      <w:r w:rsidRPr="00F97F02">
        <w:rPr>
          <w:rFonts w:ascii="Arial" w:hAnsi="Arial" w:cs="Arial"/>
          <w:shd w:val="clear" w:color="auto" w:fill="FFFFFF"/>
        </w:rPr>
        <w:t>(2), 18-21.</w:t>
      </w:r>
    </w:p>
    <w:p w:rsidR="00586842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  <w:shd w:val="clear" w:color="auto" w:fill="FFFFFF"/>
        </w:rPr>
      </w:pPr>
      <w:r w:rsidRPr="00BE09CD">
        <w:rPr>
          <w:rFonts w:ascii="Arial" w:hAnsi="Arial" w:cs="Arial"/>
          <w:shd w:val="clear" w:color="auto" w:fill="FFFFFF"/>
        </w:rPr>
        <w:t>Mustafa, Annasari dkk. 2008. Penerapan Ilmu Gizi Dalam Daur Kehidupan dan Berbagai Penyakit. Malang:Poltekkes Kemenkes Malang.</w:t>
      </w:r>
    </w:p>
    <w:p w:rsidR="00586842" w:rsidRPr="00F97F02" w:rsidRDefault="00586842" w:rsidP="00586842">
      <w:pPr>
        <w:tabs>
          <w:tab w:val="left" w:pos="3915"/>
        </w:tabs>
        <w:spacing w:line="240" w:lineRule="auto"/>
        <w:ind w:left="360" w:hanging="360"/>
        <w:jc w:val="both"/>
        <w:rPr>
          <w:rFonts w:ascii="Arial" w:hAnsi="Arial" w:cs="Arial"/>
          <w:shd w:val="clear" w:color="auto" w:fill="FFFFFF"/>
        </w:rPr>
      </w:pPr>
      <w:r w:rsidRPr="00F97F02">
        <w:rPr>
          <w:rFonts w:ascii="Arial" w:hAnsi="Arial" w:cs="Arial"/>
          <w:shd w:val="clear" w:color="auto" w:fill="FFFFFF"/>
        </w:rPr>
        <w:t>Ni’mah, C., &amp; Muniroh, L. (2016). Hubungan tingkat pendidikan, tingkat pengetahuan dan pola asuh ibu dengan wasting dan stunting pada balita keluarga miskin. </w:t>
      </w:r>
      <w:r w:rsidRPr="00F97F02">
        <w:rPr>
          <w:rFonts w:ascii="Arial" w:hAnsi="Arial" w:cs="Arial"/>
          <w:i/>
          <w:iCs/>
          <w:shd w:val="clear" w:color="auto" w:fill="FFFFFF"/>
        </w:rPr>
        <w:t>Media Gizi Indonesia</w:t>
      </w:r>
      <w:r w:rsidRPr="00F97F02">
        <w:rPr>
          <w:rFonts w:ascii="Arial" w:hAnsi="Arial" w:cs="Arial"/>
          <w:shd w:val="clear" w:color="auto" w:fill="FFFFFF"/>
        </w:rPr>
        <w:t>, </w:t>
      </w:r>
      <w:r w:rsidRPr="00F97F02">
        <w:rPr>
          <w:rFonts w:ascii="Arial" w:hAnsi="Arial" w:cs="Arial"/>
          <w:i/>
          <w:iCs/>
          <w:shd w:val="clear" w:color="auto" w:fill="FFFFFF"/>
        </w:rPr>
        <w:t>10</w:t>
      </w:r>
      <w:r w:rsidRPr="00F97F02">
        <w:rPr>
          <w:rFonts w:ascii="Arial" w:hAnsi="Arial" w:cs="Arial"/>
          <w:shd w:val="clear" w:color="auto" w:fill="FFFFFF"/>
        </w:rPr>
        <w:t>(1), 84-90.</w:t>
      </w:r>
    </w:p>
    <w:p w:rsidR="00586842" w:rsidRDefault="00586842" w:rsidP="00586842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FA067D">
        <w:rPr>
          <w:rFonts w:ascii="Arial" w:hAnsi="Arial" w:cs="Arial"/>
          <w:color w:val="000000"/>
        </w:rPr>
        <w:t xml:space="preserve">Notoatmodjo, S. 2010. </w:t>
      </w:r>
      <w:r w:rsidRPr="00FA067D">
        <w:rPr>
          <w:rFonts w:ascii="Arial" w:hAnsi="Arial" w:cs="Arial"/>
          <w:i/>
          <w:color w:val="000000"/>
        </w:rPr>
        <w:t>Metodologi Penelitian Kesehatan</w:t>
      </w:r>
      <w:r>
        <w:rPr>
          <w:rFonts w:ascii="Arial" w:hAnsi="Arial" w:cs="Arial"/>
          <w:color w:val="000000"/>
        </w:rPr>
        <w:t>. PT Rineka Cipta, Jakarta.</w:t>
      </w:r>
    </w:p>
    <w:p w:rsidR="00586842" w:rsidRPr="00BE09CD" w:rsidRDefault="00586842" w:rsidP="00586842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586842" w:rsidRDefault="00586842" w:rsidP="00586842">
      <w:pPr>
        <w:tabs>
          <w:tab w:val="left" w:pos="3915"/>
        </w:tabs>
        <w:spacing w:line="240" w:lineRule="auto"/>
        <w:ind w:left="360" w:hanging="360"/>
        <w:jc w:val="both"/>
        <w:rPr>
          <w:rFonts w:ascii="Arial" w:hAnsi="Arial" w:cs="Arial"/>
        </w:rPr>
      </w:pPr>
      <w:r w:rsidRPr="00A62A96">
        <w:rPr>
          <w:rFonts w:ascii="Arial" w:hAnsi="Arial" w:cs="Arial"/>
        </w:rPr>
        <w:t xml:space="preserve">Nugraheni, M. W., &amp; Suesti, S. (2014). </w:t>
      </w:r>
      <w:r w:rsidRPr="00A62A96">
        <w:rPr>
          <w:rFonts w:ascii="Arial" w:hAnsi="Arial" w:cs="Arial"/>
          <w:i/>
          <w:iCs/>
        </w:rPr>
        <w:t>Hubungan Status Gizi dengan Kejadian ISPA pada Balita di Posyandu Dahlia Desa Tirtonirmolo Kasihan Bantul Yogyakarta Tahun 2014</w:t>
      </w:r>
      <w:r w:rsidRPr="00A62A96">
        <w:rPr>
          <w:rFonts w:ascii="Arial" w:hAnsi="Arial" w:cs="Arial"/>
        </w:rPr>
        <w:t xml:space="preserve"> (Doctoral dissertation, STIKES'Aisyiyah Yogyakarta)</w:t>
      </w:r>
    </w:p>
    <w:p w:rsidR="00586842" w:rsidRPr="00F97F02" w:rsidRDefault="00586842" w:rsidP="00586842">
      <w:pPr>
        <w:tabs>
          <w:tab w:val="left" w:pos="3915"/>
        </w:tabs>
        <w:spacing w:line="240" w:lineRule="auto"/>
        <w:ind w:left="360" w:hanging="360"/>
        <w:jc w:val="both"/>
        <w:rPr>
          <w:rFonts w:ascii="Arial" w:hAnsi="Arial" w:cs="Arial"/>
          <w:shd w:val="clear" w:color="auto" w:fill="FFFFFF"/>
        </w:rPr>
      </w:pPr>
      <w:r w:rsidRPr="00F97F02">
        <w:rPr>
          <w:rFonts w:ascii="Arial" w:hAnsi="Arial" w:cs="Arial"/>
          <w:shd w:val="clear" w:color="auto" w:fill="FFFFFF"/>
        </w:rPr>
        <w:t>Persulessy, V., Mursyid, A., &amp; Wijanarka, A. (2016). Tingkat pendapatan dan pola makan berhubungan dengan status gizi balita di Daerah Nelayan Distrik Jayapura Utara Kota Jayapura. </w:t>
      </w:r>
      <w:r w:rsidRPr="00F97F02">
        <w:rPr>
          <w:rFonts w:ascii="Arial" w:hAnsi="Arial" w:cs="Arial"/>
          <w:i/>
          <w:iCs/>
          <w:shd w:val="clear" w:color="auto" w:fill="FFFFFF"/>
        </w:rPr>
        <w:t>Jurnal Gizi dan Dietetik Indonesia (Indonesian Journal of Nutrition and Dietetics)</w:t>
      </w:r>
      <w:r w:rsidRPr="00F97F02">
        <w:rPr>
          <w:rFonts w:ascii="Arial" w:hAnsi="Arial" w:cs="Arial"/>
          <w:shd w:val="clear" w:color="auto" w:fill="FFFFFF"/>
        </w:rPr>
        <w:t>, </w:t>
      </w:r>
      <w:r w:rsidRPr="00F97F02">
        <w:rPr>
          <w:rFonts w:ascii="Arial" w:hAnsi="Arial" w:cs="Arial"/>
          <w:i/>
          <w:iCs/>
          <w:shd w:val="clear" w:color="auto" w:fill="FFFFFF"/>
        </w:rPr>
        <w:t>1</w:t>
      </w:r>
      <w:r w:rsidRPr="00F97F02">
        <w:rPr>
          <w:rFonts w:ascii="Arial" w:hAnsi="Arial" w:cs="Arial"/>
          <w:shd w:val="clear" w:color="auto" w:fill="FFFFFF"/>
        </w:rPr>
        <w:t>(3), 143-150.</w:t>
      </w:r>
    </w:p>
    <w:p w:rsidR="00586842" w:rsidRPr="00F97F02" w:rsidRDefault="00586842" w:rsidP="00586842">
      <w:pPr>
        <w:tabs>
          <w:tab w:val="left" w:pos="3915"/>
        </w:tabs>
        <w:spacing w:line="240" w:lineRule="auto"/>
        <w:ind w:left="360" w:hanging="360"/>
        <w:jc w:val="both"/>
        <w:rPr>
          <w:rFonts w:ascii="Arial" w:hAnsi="Arial" w:cs="Arial"/>
        </w:rPr>
      </w:pPr>
      <w:r w:rsidRPr="00F97F02">
        <w:rPr>
          <w:rFonts w:ascii="Arial" w:hAnsi="Arial" w:cs="Arial"/>
          <w:shd w:val="clear" w:color="auto" w:fill="FFFFFF"/>
        </w:rPr>
        <w:t>PRATIWI, M. (2014). </w:t>
      </w:r>
      <w:r w:rsidRPr="00F97F02">
        <w:rPr>
          <w:rFonts w:ascii="Arial" w:hAnsi="Arial" w:cs="Arial"/>
          <w:i/>
          <w:iCs/>
          <w:shd w:val="clear" w:color="auto" w:fill="FFFFFF"/>
        </w:rPr>
        <w:t>Hubungan Pengetahuan Ibu dan Status Sosial Ekonomi Dengan Status Gizi Anak Usia 1-3 Tahu</w:t>
      </w:r>
      <w:bookmarkStart w:id="1" w:name="_GoBack"/>
      <w:bookmarkEnd w:id="1"/>
      <w:r w:rsidRPr="00F97F02">
        <w:rPr>
          <w:rFonts w:ascii="Arial" w:hAnsi="Arial" w:cs="Arial"/>
          <w:i/>
          <w:iCs/>
          <w:shd w:val="clear" w:color="auto" w:fill="FFFFFF"/>
        </w:rPr>
        <w:t>n (Batita) Di Desa Sangge Kecamatan Klego Kabupaten Boyolali</w:t>
      </w:r>
      <w:r w:rsidRPr="00F97F02">
        <w:rPr>
          <w:rFonts w:ascii="Arial" w:hAnsi="Arial" w:cs="Arial"/>
          <w:shd w:val="clear" w:color="auto" w:fill="FFFFFF"/>
        </w:rPr>
        <w:t> (Doctoral dissertation, Universitas Muhammadiyah Surakarta).</w:t>
      </w:r>
    </w:p>
    <w:p w:rsidR="00586842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Rifki, F. M. (2018). Hubungan Riwayat ISPA dengan Status Gizi pada Balita di Wilayah Kerja Puskesmas Jepang Kudus</w:t>
      </w:r>
      <w:r w:rsidRPr="00721FB2">
        <w:rPr>
          <w:rFonts w:ascii="Arial" w:hAnsi="Arial" w:cs="Arial"/>
        </w:rPr>
        <w:t xml:space="preserve">. </w:t>
      </w:r>
      <w:r w:rsidRPr="00721FB2">
        <w:rPr>
          <w:rFonts w:ascii="Arial" w:hAnsi="Arial" w:cs="Arial"/>
          <w:i/>
          <w:iCs/>
        </w:rPr>
        <w:t>Prosiding HEFA (Health Events for All)</w:t>
      </w:r>
      <w:r w:rsidRPr="00721FB2">
        <w:rPr>
          <w:rFonts w:ascii="Arial" w:hAnsi="Arial" w:cs="Arial"/>
        </w:rPr>
        <w:t xml:space="preserve">, </w:t>
      </w:r>
      <w:r w:rsidRPr="00721FB2">
        <w:rPr>
          <w:rFonts w:ascii="Arial" w:hAnsi="Arial" w:cs="Arial"/>
          <w:i/>
          <w:iCs/>
        </w:rPr>
        <w:t>2</w:t>
      </w:r>
      <w:r w:rsidRPr="00721FB2">
        <w:rPr>
          <w:rFonts w:ascii="Arial" w:hAnsi="Arial" w:cs="Arial"/>
        </w:rPr>
        <w:t>(2).</w:t>
      </w:r>
    </w:p>
    <w:p w:rsidR="00586842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BE09CD">
        <w:rPr>
          <w:rFonts w:ascii="Arial" w:hAnsi="Arial" w:cs="Arial"/>
        </w:rPr>
        <w:t>Sayogya. 2004.Menuju Gizi Baik Yang Merata di Pedesaan dan Perkotaan.Yogyakarta:UGM</w:t>
      </w:r>
    </w:p>
    <w:p w:rsidR="00586842" w:rsidRPr="00DF684D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721FB2">
        <w:rPr>
          <w:rFonts w:ascii="Arial" w:hAnsi="Arial" w:cs="Arial"/>
        </w:rPr>
        <w:lastRenderedPageBreak/>
        <w:t xml:space="preserve">Sulastini, S., Widadi, S. Y., Sentia, D., &amp; Nugraha, B. A. (2019). The Relationship Of Nutritional Status With The Incidence Of Acute Respiratory Tract Infections In Toodlers At Clinics Mekarwangi Garut 2018. </w:t>
      </w:r>
      <w:r w:rsidRPr="00721FB2">
        <w:rPr>
          <w:rFonts w:ascii="Arial" w:hAnsi="Arial" w:cs="Arial"/>
          <w:i/>
          <w:iCs/>
        </w:rPr>
        <w:t>Journal of Health (JoH)</w:t>
      </w:r>
      <w:r w:rsidRPr="00721FB2">
        <w:rPr>
          <w:rFonts w:ascii="Arial" w:hAnsi="Arial" w:cs="Arial"/>
        </w:rPr>
        <w:t xml:space="preserve">, </w:t>
      </w:r>
      <w:r w:rsidRPr="00721FB2">
        <w:rPr>
          <w:rFonts w:ascii="Arial" w:hAnsi="Arial" w:cs="Arial"/>
          <w:i/>
          <w:iCs/>
        </w:rPr>
        <w:t>6</w:t>
      </w:r>
      <w:r w:rsidRPr="00721FB2">
        <w:rPr>
          <w:rFonts w:ascii="Arial" w:hAnsi="Arial" w:cs="Arial"/>
        </w:rPr>
        <w:t>(1), 65-71.</w:t>
      </w:r>
    </w:p>
    <w:p w:rsidR="00586842" w:rsidRDefault="00586842" w:rsidP="0058684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Supariasa IDN, dkk. 2016. Penilaian Status Gizi. Jakarta : EGC</w:t>
      </w:r>
    </w:p>
    <w:p w:rsidR="00586842" w:rsidRPr="00BE09CD" w:rsidRDefault="00586842" w:rsidP="00586842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586842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F970D4">
        <w:rPr>
          <w:rFonts w:ascii="Arial" w:hAnsi="Arial" w:cs="Arial"/>
        </w:rPr>
        <w:t>Susanti, R., Indriati, G., Utomo, S. 2014. Hubungan Pengetahuan Ibu tentang Gizi dengan Status Gizi Anak Usia 1-3 Tahun. 1 (2).</w:t>
      </w:r>
    </w:p>
    <w:p w:rsidR="00586842" w:rsidRPr="00F97F02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F97F02">
        <w:rPr>
          <w:rFonts w:ascii="Arial" w:hAnsi="Arial" w:cs="Arial"/>
          <w:shd w:val="clear" w:color="auto" w:fill="FFFFFF"/>
        </w:rPr>
        <w:t>Susilowati, E., &amp; Himawati, A. (2017). Hubungan Tingkat Pengetahuan Ibu tentang Gizi Balita dengan Status Gizi Balita di Wilayah Kerja Puskesmas Gajah 1 Demak. </w:t>
      </w:r>
      <w:r w:rsidRPr="00F97F02">
        <w:rPr>
          <w:rFonts w:ascii="Arial" w:hAnsi="Arial" w:cs="Arial"/>
          <w:i/>
          <w:iCs/>
          <w:shd w:val="clear" w:color="auto" w:fill="FFFFFF"/>
        </w:rPr>
        <w:t>Jurnal Kebidanan</w:t>
      </w:r>
      <w:r w:rsidRPr="00F97F02">
        <w:rPr>
          <w:rFonts w:ascii="Arial" w:hAnsi="Arial" w:cs="Arial"/>
          <w:shd w:val="clear" w:color="auto" w:fill="FFFFFF"/>
        </w:rPr>
        <w:t>, </w:t>
      </w:r>
      <w:r w:rsidRPr="00F97F02">
        <w:rPr>
          <w:rFonts w:ascii="Arial" w:hAnsi="Arial" w:cs="Arial"/>
          <w:i/>
          <w:iCs/>
          <w:shd w:val="clear" w:color="auto" w:fill="FFFFFF"/>
        </w:rPr>
        <w:t>6</w:t>
      </w:r>
      <w:r w:rsidRPr="00F97F02">
        <w:rPr>
          <w:rFonts w:ascii="Arial" w:hAnsi="Arial" w:cs="Arial"/>
          <w:shd w:val="clear" w:color="auto" w:fill="FFFFFF"/>
        </w:rPr>
        <w:t>(13), 21-25.</w:t>
      </w:r>
    </w:p>
    <w:p w:rsidR="00586842" w:rsidRPr="00F97F02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F97F02">
        <w:rPr>
          <w:rFonts w:ascii="Arial" w:hAnsi="Arial" w:cs="Arial"/>
          <w:shd w:val="clear" w:color="auto" w:fill="FFFFFF"/>
        </w:rPr>
        <w:t>Wardani, G. A. P., &amp; Rokhanawati, D. (2016). </w:t>
      </w:r>
      <w:r w:rsidRPr="00F97F02">
        <w:rPr>
          <w:rFonts w:ascii="Arial" w:hAnsi="Arial" w:cs="Arial"/>
          <w:i/>
          <w:iCs/>
          <w:shd w:val="clear" w:color="auto" w:fill="FFFFFF"/>
        </w:rPr>
        <w:t>Hubungan Karakteristik Ibu dan Pendapatan Keluarga dengan Status Gizi Balita di Wilayah Kerja Puskesmas Minggir Kabupaten Sleman Yogyakarta</w:t>
      </w:r>
      <w:r w:rsidRPr="00F97F02">
        <w:rPr>
          <w:rFonts w:ascii="Arial" w:hAnsi="Arial" w:cs="Arial"/>
          <w:shd w:val="clear" w:color="auto" w:fill="FFFFFF"/>
        </w:rPr>
        <w:t> (Doctoral dissertation, Universitas' Aisyiyah Yogyakarta).</w:t>
      </w:r>
    </w:p>
    <w:p w:rsidR="00586842" w:rsidRPr="00A8015D" w:rsidRDefault="00586842" w:rsidP="00586842">
      <w:pPr>
        <w:spacing w:line="240" w:lineRule="auto"/>
        <w:ind w:left="360" w:hanging="360"/>
        <w:jc w:val="both"/>
        <w:rPr>
          <w:rFonts w:ascii="Arial" w:hAnsi="Arial" w:cs="Arial"/>
          <w:shd w:val="clear" w:color="auto" w:fill="FFFFFF"/>
        </w:rPr>
      </w:pPr>
      <w:r w:rsidRPr="001367E9">
        <w:rPr>
          <w:rFonts w:ascii="Arial" w:hAnsi="Arial" w:cs="Arial"/>
          <w:shd w:val="clear" w:color="auto" w:fill="FFFFFF"/>
        </w:rPr>
        <w:t>Wati, S. P., &amp; Subagyo, A. (2019). </w:t>
      </w:r>
      <w:r w:rsidRPr="001367E9">
        <w:rPr>
          <w:rFonts w:ascii="Arial" w:hAnsi="Arial" w:cs="Arial"/>
          <w:i/>
          <w:iCs/>
          <w:shd w:val="clear" w:color="auto" w:fill="FFFFFF"/>
        </w:rPr>
        <w:t>Hubungan Tingkat Pendidikan, Pengetahuan Ibu Dan Pendapatan Orangtua Dengan Status Gizi Anak Balita Usia 1-5 Tahun Di Desa Duwet Kecamatan Wonosari Kabupaten Klaten</w:t>
      </w:r>
      <w:r w:rsidRPr="001367E9">
        <w:rPr>
          <w:rFonts w:ascii="Arial" w:hAnsi="Arial" w:cs="Arial"/>
          <w:shd w:val="clear" w:color="auto" w:fill="FFFFFF"/>
        </w:rPr>
        <w:t> (Doctoral dissertation, Universitas Muhammadiyah Surakarta).</w:t>
      </w:r>
    </w:p>
    <w:p w:rsidR="009C5668" w:rsidRDefault="009C5668"/>
    <w:sectPr w:rsidR="009C5668" w:rsidSect="00586842">
      <w:footerReference w:type="default" r:id="rId6"/>
      <w:pgSz w:w="11907" w:h="16839" w:code="9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42" w:rsidRDefault="00586842" w:rsidP="00586842">
      <w:pPr>
        <w:spacing w:after="0" w:line="240" w:lineRule="auto"/>
      </w:pPr>
      <w:r>
        <w:separator/>
      </w:r>
    </w:p>
  </w:endnote>
  <w:endnote w:type="continuationSeparator" w:id="0">
    <w:p w:rsidR="00586842" w:rsidRDefault="00586842" w:rsidP="005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2A" w:rsidRDefault="005868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:rsidR="001D002A" w:rsidRDefault="00586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42" w:rsidRDefault="00586842" w:rsidP="00586842">
      <w:pPr>
        <w:spacing w:after="0" w:line="240" w:lineRule="auto"/>
      </w:pPr>
      <w:r>
        <w:separator/>
      </w:r>
    </w:p>
  </w:footnote>
  <w:footnote w:type="continuationSeparator" w:id="0">
    <w:p w:rsidR="00586842" w:rsidRDefault="00586842" w:rsidP="00586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42"/>
    <w:rsid w:val="000C2827"/>
    <w:rsid w:val="00446003"/>
    <w:rsid w:val="00586842"/>
    <w:rsid w:val="00742BD1"/>
    <w:rsid w:val="009C5668"/>
    <w:rsid w:val="00A26F66"/>
    <w:rsid w:val="00C964E7"/>
    <w:rsid w:val="00F341F8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4144F-2A41-4632-A612-A7548BE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4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4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5868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42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58684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2020-08-13T11:15:00Z</dcterms:created>
  <dcterms:modified xsi:type="dcterms:W3CDTF">2020-08-13T11:15:00Z</dcterms:modified>
</cp:coreProperties>
</file>