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4386E" w14:textId="77777777" w:rsidR="001278E4" w:rsidRDefault="001278E4" w:rsidP="001278E4">
      <w:pPr>
        <w:spacing w:after="0" w:line="360" w:lineRule="auto"/>
        <w:jc w:val="center"/>
        <w:rPr>
          <w:rFonts w:ascii="Arial" w:hAnsi="Arial" w:cs="Arial"/>
          <w:b/>
          <w:bCs/>
          <w:lang w:val="en-US"/>
        </w:rPr>
      </w:pPr>
      <w:r>
        <w:rPr>
          <w:rFonts w:ascii="Arial" w:hAnsi="Arial" w:cs="Arial"/>
          <w:b/>
          <w:bCs/>
          <w:lang w:val="en-US"/>
        </w:rPr>
        <w:t>BAB V</w:t>
      </w:r>
    </w:p>
    <w:p w14:paraId="2025B66B" w14:textId="77777777" w:rsidR="001278E4" w:rsidRDefault="001278E4" w:rsidP="001278E4">
      <w:pPr>
        <w:spacing w:after="0" w:line="360" w:lineRule="auto"/>
        <w:jc w:val="center"/>
        <w:rPr>
          <w:rFonts w:ascii="Arial" w:hAnsi="Arial" w:cs="Arial"/>
          <w:b/>
          <w:bCs/>
          <w:lang w:val="en-US"/>
        </w:rPr>
      </w:pPr>
      <w:r>
        <w:rPr>
          <w:rFonts w:ascii="Arial" w:hAnsi="Arial" w:cs="Arial"/>
          <w:b/>
          <w:bCs/>
          <w:lang w:val="en-US"/>
        </w:rPr>
        <w:t>KESIMPULAN DAN SARAN</w:t>
      </w:r>
    </w:p>
    <w:p w14:paraId="61D3F445" w14:textId="77777777" w:rsidR="001278E4" w:rsidRPr="00D72636" w:rsidRDefault="001278E4" w:rsidP="001278E4">
      <w:pPr>
        <w:spacing w:after="0" w:line="360" w:lineRule="auto"/>
        <w:jc w:val="center"/>
        <w:rPr>
          <w:rFonts w:ascii="Arial" w:hAnsi="Arial" w:cs="Arial"/>
          <w:b/>
          <w:bCs/>
          <w:lang w:val="en-US"/>
        </w:rPr>
      </w:pPr>
    </w:p>
    <w:p w14:paraId="1B4EED42" w14:textId="77777777" w:rsidR="001278E4" w:rsidRDefault="001278E4" w:rsidP="001278E4">
      <w:pPr>
        <w:pStyle w:val="ListParagraph"/>
        <w:numPr>
          <w:ilvl w:val="1"/>
          <w:numId w:val="3"/>
        </w:numPr>
        <w:spacing w:line="360" w:lineRule="auto"/>
        <w:ind w:left="426" w:hanging="426"/>
        <w:jc w:val="both"/>
        <w:rPr>
          <w:rFonts w:ascii="Arial" w:hAnsi="Arial" w:cs="Arial"/>
          <w:b/>
          <w:bCs/>
          <w:lang w:val="en-US"/>
        </w:rPr>
      </w:pPr>
      <w:r>
        <w:rPr>
          <w:rFonts w:ascii="Arial" w:hAnsi="Arial" w:cs="Arial"/>
          <w:b/>
          <w:bCs/>
          <w:lang w:val="en-US"/>
        </w:rPr>
        <w:t>Kesimpulan</w:t>
      </w:r>
    </w:p>
    <w:p w14:paraId="3DF0CFEC" w14:textId="77777777" w:rsidR="001278E4" w:rsidRDefault="001278E4" w:rsidP="001278E4">
      <w:pPr>
        <w:pStyle w:val="ListParagraph"/>
        <w:spacing w:line="360" w:lineRule="auto"/>
        <w:ind w:left="0" w:firstLine="851"/>
        <w:jc w:val="both"/>
        <w:rPr>
          <w:rFonts w:ascii="Arial" w:hAnsi="Arial" w:cs="Arial"/>
          <w:lang w:val="en-US"/>
        </w:rPr>
      </w:pPr>
      <w:r>
        <w:rPr>
          <w:rFonts w:ascii="Arial" w:hAnsi="Arial" w:cs="Arial"/>
          <w:lang w:val="en-US"/>
        </w:rPr>
        <w:t xml:space="preserve">Berdasarkan 7 jurnal penelitian dan setelah melakukan literature review ini dapat disimpulkan bahwa : </w:t>
      </w:r>
    </w:p>
    <w:p w14:paraId="5A656D7F" w14:textId="77777777" w:rsidR="001278E4" w:rsidRDefault="001278E4" w:rsidP="001278E4">
      <w:pPr>
        <w:pStyle w:val="ListParagraph"/>
        <w:numPr>
          <w:ilvl w:val="0"/>
          <w:numId w:val="1"/>
        </w:numPr>
        <w:spacing w:line="360" w:lineRule="auto"/>
        <w:ind w:left="426" w:hanging="426"/>
        <w:jc w:val="both"/>
        <w:rPr>
          <w:rFonts w:ascii="Arial" w:hAnsi="Arial" w:cs="Arial"/>
          <w:lang w:val="en-US"/>
        </w:rPr>
      </w:pPr>
      <w:r>
        <w:rPr>
          <w:rFonts w:ascii="Arial" w:hAnsi="Arial" w:cs="Arial"/>
          <w:lang w:val="en-US"/>
        </w:rPr>
        <w:t>Remaja putri dengan kadar hemoglobin ≥12 g/dl memiliki pengetahuan gizi baik</w:t>
      </w:r>
      <w:r w:rsidRPr="00D72636">
        <w:rPr>
          <w:rFonts w:ascii="Arial" w:hAnsi="Arial" w:cs="Arial"/>
          <w:lang w:val="en-US"/>
        </w:rPr>
        <w:t>.</w:t>
      </w:r>
    </w:p>
    <w:p w14:paraId="00267609" w14:textId="77777777" w:rsidR="001278E4" w:rsidRDefault="001278E4" w:rsidP="001278E4">
      <w:pPr>
        <w:pStyle w:val="ListParagraph"/>
        <w:numPr>
          <w:ilvl w:val="0"/>
          <w:numId w:val="1"/>
        </w:numPr>
        <w:spacing w:line="360" w:lineRule="auto"/>
        <w:ind w:left="426" w:hanging="426"/>
        <w:jc w:val="both"/>
        <w:rPr>
          <w:rFonts w:ascii="Arial" w:hAnsi="Arial" w:cs="Arial"/>
          <w:lang w:val="en-US"/>
        </w:rPr>
      </w:pPr>
      <w:r w:rsidRPr="006419C4">
        <w:rPr>
          <w:rFonts w:ascii="Arial" w:hAnsi="Arial" w:cs="Arial"/>
          <w:lang w:val="en-US"/>
        </w:rPr>
        <w:t>Remaja putri dengan kadar hemoglobin ≥12 g/dl patuh mengonsumsi tablet tambah darah</w:t>
      </w:r>
    </w:p>
    <w:p w14:paraId="5E8AE307" w14:textId="77777777" w:rsidR="001278E4" w:rsidRDefault="001278E4" w:rsidP="001278E4">
      <w:pPr>
        <w:pStyle w:val="ListParagraph"/>
        <w:numPr>
          <w:ilvl w:val="0"/>
          <w:numId w:val="1"/>
        </w:numPr>
        <w:spacing w:line="360" w:lineRule="auto"/>
        <w:ind w:left="426" w:hanging="426"/>
        <w:jc w:val="both"/>
        <w:rPr>
          <w:rFonts w:ascii="Arial" w:hAnsi="Arial" w:cs="Arial"/>
          <w:lang w:val="en-US"/>
        </w:rPr>
      </w:pPr>
      <w:r w:rsidRPr="006419C4">
        <w:rPr>
          <w:rFonts w:ascii="Arial" w:hAnsi="Arial" w:cs="Arial"/>
          <w:lang w:val="en-US"/>
        </w:rPr>
        <w:t>Remaja putri dengan kadar hemoglobin &lt;12 g/dl memiliki asupan energi kurang.</w:t>
      </w:r>
    </w:p>
    <w:p w14:paraId="11346062" w14:textId="77777777" w:rsidR="001278E4" w:rsidRDefault="001278E4" w:rsidP="001278E4">
      <w:pPr>
        <w:pStyle w:val="ListParagraph"/>
        <w:numPr>
          <w:ilvl w:val="0"/>
          <w:numId w:val="1"/>
        </w:numPr>
        <w:spacing w:line="360" w:lineRule="auto"/>
        <w:ind w:left="426" w:hanging="426"/>
        <w:jc w:val="both"/>
        <w:rPr>
          <w:rFonts w:ascii="Arial" w:hAnsi="Arial" w:cs="Arial"/>
          <w:lang w:val="en-US"/>
        </w:rPr>
      </w:pPr>
      <w:r w:rsidRPr="006419C4">
        <w:rPr>
          <w:rFonts w:ascii="Arial" w:hAnsi="Arial" w:cs="Arial"/>
          <w:lang w:val="en-US"/>
        </w:rPr>
        <w:t>Remaja putri dengan kadar hemoglobin ≥12 g/dl memiliki asupan protein cukup.</w:t>
      </w:r>
    </w:p>
    <w:p w14:paraId="2162537D" w14:textId="77777777" w:rsidR="001278E4" w:rsidRDefault="001278E4" w:rsidP="001278E4">
      <w:pPr>
        <w:pStyle w:val="ListParagraph"/>
        <w:numPr>
          <w:ilvl w:val="0"/>
          <w:numId w:val="1"/>
        </w:numPr>
        <w:spacing w:line="360" w:lineRule="auto"/>
        <w:ind w:left="426" w:hanging="426"/>
        <w:jc w:val="both"/>
        <w:rPr>
          <w:rFonts w:ascii="Arial" w:hAnsi="Arial" w:cs="Arial"/>
          <w:lang w:val="en-US"/>
        </w:rPr>
      </w:pPr>
      <w:r w:rsidRPr="006419C4">
        <w:rPr>
          <w:rFonts w:ascii="Arial" w:hAnsi="Arial" w:cs="Arial"/>
          <w:lang w:val="en-US"/>
        </w:rPr>
        <w:t>Remaja putri dengan kadar hemoglobin ≥12 g/dl memiliki asupan vitamin c kurang.</w:t>
      </w:r>
    </w:p>
    <w:p w14:paraId="5429AB9D" w14:textId="77777777" w:rsidR="001278E4" w:rsidRPr="006419C4" w:rsidRDefault="001278E4" w:rsidP="001278E4">
      <w:pPr>
        <w:pStyle w:val="ListParagraph"/>
        <w:numPr>
          <w:ilvl w:val="0"/>
          <w:numId w:val="1"/>
        </w:numPr>
        <w:spacing w:line="360" w:lineRule="auto"/>
        <w:ind w:left="426" w:hanging="426"/>
        <w:jc w:val="both"/>
        <w:rPr>
          <w:rFonts w:ascii="Arial" w:hAnsi="Arial" w:cs="Arial"/>
          <w:lang w:val="en-US"/>
        </w:rPr>
      </w:pPr>
      <w:r w:rsidRPr="006419C4">
        <w:rPr>
          <w:rFonts w:ascii="Arial" w:hAnsi="Arial" w:cs="Arial"/>
          <w:lang w:val="en-US"/>
        </w:rPr>
        <w:t>Remaja putri dengan kadar hemoglobin &lt;12 g/dl memiliki asupan zat besi kurang.</w:t>
      </w:r>
    </w:p>
    <w:p w14:paraId="5DA991A1" w14:textId="77777777" w:rsidR="001278E4" w:rsidRDefault="001278E4" w:rsidP="001278E4">
      <w:pPr>
        <w:pStyle w:val="ListParagraph"/>
        <w:spacing w:line="360" w:lineRule="auto"/>
        <w:ind w:left="1080"/>
        <w:jc w:val="both"/>
        <w:rPr>
          <w:rFonts w:ascii="Arial" w:hAnsi="Arial" w:cs="Arial"/>
          <w:lang w:val="en-US"/>
        </w:rPr>
      </w:pPr>
    </w:p>
    <w:p w14:paraId="4D44C765" w14:textId="77777777" w:rsidR="001278E4" w:rsidRDefault="001278E4" w:rsidP="001278E4">
      <w:pPr>
        <w:pStyle w:val="ListParagraph"/>
        <w:numPr>
          <w:ilvl w:val="1"/>
          <w:numId w:val="3"/>
        </w:numPr>
        <w:spacing w:line="360" w:lineRule="auto"/>
        <w:ind w:left="426" w:hanging="426"/>
        <w:jc w:val="both"/>
        <w:rPr>
          <w:rFonts w:ascii="Arial" w:hAnsi="Arial" w:cs="Arial"/>
          <w:b/>
          <w:bCs/>
          <w:lang w:val="en-US"/>
        </w:rPr>
      </w:pPr>
      <w:r>
        <w:rPr>
          <w:rFonts w:ascii="Arial" w:hAnsi="Arial" w:cs="Arial"/>
          <w:b/>
          <w:bCs/>
          <w:lang w:val="en-US"/>
        </w:rPr>
        <w:t>Saran</w:t>
      </w:r>
    </w:p>
    <w:p w14:paraId="62A25BD6" w14:textId="77777777" w:rsidR="001278E4" w:rsidRDefault="001278E4" w:rsidP="001278E4">
      <w:pPr>
        <w:pStyle w:val="ListParagraph"/>
        <w:numPr>
          <w:ilvl w:val="0"/>
          <w:numId w:val="2"/>
        </w:numPr>
        <w:spacing w:line="360" w:lineRule="auto"/>
        <w:ind w:left="426" w:hanging="426"/>
        <w:jc w:val="both"/>
        <w:rPr>
          <w:rFonts w:ascii="Arial" w:hAnsi="Arial" w:cs="Arial"/>
          <w:lang w:val="en-US"/>
        </w:rPr>
      </w:pPr>
      <w:r>
        <w:rPr>
          <w:rFonts w:ascii="Arial" w:hAnsi="Arial" w:cs="Arial"/>
          <w:lang w:val="en-US"/>
        </w:rPr>
        <w:t>Pentingnya edukasi agar sikap untuk mengonsumsi tablet Fe dan bahan makanan yang mendukung menaikkan kadar hemoglobin seperti ikan, telur, buah dan sayur.</w:t>
      </w:r>
    </w:p>
    <w:p w14:paraId="09A9FB09" w14:textId="77777777" w:rsidR="001278E4" w:rsidRPr="006419C4" w:rsidRDefault="001278E4" w:rsidP="001278E4">
      <w:pPr>
        <w:pStyle w:val="ListParagraph"/>
        <w:numPr>
          <w:ilvl w:val="0"/>
          <w:numId w:val="2"/>
        </w:numPr>
        <w:spacing w:line="360" w:lineRule="auto"/>
        <w:ind w:left="426" w:hanging="426"/>
        <w:jc w:val="both"/>
        <w:rPr>
          <w:rFonts w:ascii="Arial" w:hAnsi="Arial" w:cs="Arial"/>
          <w:lang w:val="en-US"/>
        </w:rPr>
      </w:pPr>
      <w:r w:rsidRPr="006419C4">
        <w:rPr>
          <w:rFonts w:ascii="Arial" w:hAnsi="Arial" w:cs="Arial"/>
          <w:color w:val="000000"/>
          <w:lang w:val="en-ID"/>
        </w:rPr>
        <w:t xml:space="preserve">Pentingnya peran guru untuk memasukkan program penanggulangan anemia di dalam pendidikan disekolah sebagai suatu pengetahuan sehingga dapat memberikan sikap positif dalam diri siswi. </w:t>
      </w:r>
    </w:p>
    <w:p w14:paraId="59103706" w14:textId="77777777" w:rsidR="001278E4" w:rsidRPr="006419C4" w:rsidRDefault="001278E4" w:rsidP="001278E4">
      <w:pPr>
        <w:pStyle w:val="ListParagraph"/>
        <w:numPr>
          <w:ilvl w:val="0"/>
          <w:numId w:val="2"/>
        </w:numPr>
        <w:spacing w:line="360" w:lineRule="auto"/>
        <w:ind w:left="426" w:hanging="426"/>
        <w:jc w:val="both"/>
        <w:rPr>
          <w:rFonts w:ascii="Arial" w:hAnsi="Arial" w:cs="Arial"/>
          <w:lang w:val="en-US"/>
        </w:rPr>
      </w:pPr>
      <w:r w:rsidRPr="006419C4">
        <w:rPr>
          <w:rFonts w:ascii="Arial" w:hAnsi="Arial" w:cs="Arial"/>
          <w:color w:val="000000"/>
          <w:lang w:val="en-ID"/>
        </w:rPr>
        <w:t>Agar remaja putri senantiasa menjaga kondisi kesehatan optimal terutama pada kadar hemoglobin dengan memperhatikan asupan makan yang dikonsumsi, meningkatkan pengetahuan gizi terhadap pencegahan anemia dan memperbaiki status gizi</w:t>
      </w:r>
    </w:p>
    <w:p w14:paraId="06526FE5" w14:textId="5DCF4E3E" w:rsidR="001278E4" w:rsidRPr="001278E4" w:rsidRDefault="001278E4" w:rsidP="001278E4">
      <w:pPr>
        <w:pStyle w:val="ListParagraph"/>
        <w:numPr>
          <w:ilvl w:val="0"/>
          <w:numId w:val="2"/>
        </w:numPr>
        <w:spacing w:line="360" w:lineRule="auto"/>
        <w:ind w:left="426" w:hanging="426"/>
        <w:jc w:val="both"/>
        <w:rPr>
          <w:rFonts w:ascii="Arial" w:hAnsi="Arial" w:cs="Arial"/>
          <w:lang w:val="en-US"/>
        </w:rPr>
      </w:pPr>
      <w:r w:rsidRPr="006419C4">
        <w:rPr>
          <w:rFonts w:ascii="Arial" w:hAnsi="Arial" w:cs="Arial"/>
          <w:color w:val="000000"/>
          <w:lang w:val="en-ID"/>
        </w:rPr>
        <w:t xml:space="preserve">Para remaja putri dianjurkan untuk meningkatkan asupan zat gizi seperti zat besi dan protein terutama sumber makanan yang mengandung zat besi juga bahan makanan yang membantu penyerapan zat besi seperti makanan sumber vitamin C dan mengurangi mengonsumsi makanan yang dapat menghambat penyerapan zat besi seperti kopi dan teh. </w:t>
      </w:r>
    </w:p>
    <w:sectPr w:rsidR="001278E4" w:rsidRPr="001278E4" w:rsidSect="001278E4">
      <w:footerReference w:type="default" r:id="rId7"/>
      <w:pgSz w:w="11906" w:h="16838"/>
      <w:pgMar w:top="1701" w:right="1701" w:bottom="1701" w:left="2268" w:header="709" w:footer="709" w:gutter="0"/>
      <w:pgNumType w:start="3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A9B7D" w14:textId="77777777" w:rsidR="00A27312" w:rsidRDefault="00A27312" w:rsidP="001278E4">
      <w:pPr>
        <w:spacing w:after="0" w:line="240" w:lineRule="auto"/>
      </w:pPr>
      <w:r>
        <w:separator/>
      </w:r>
    </w:p>
  </w:endnote>
  <w:endnote w:type="continuationSeparator" w:id="0">
    <w:p w14:paraId="4B29846C" w14:textId="77777777" w:rsidR="00A27312" w:rsidRDefault="00A27312" w:rsidP="00127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8887516"/>
      <w:docPartObj>
        <w:docPartGallery w:val="Page Numbers (Bottom of Page)"/>
        <w:docPartUnique/>
      </w:docPartObj>
    </w:sdtPr>
    <w:sdtEndPr>
      <w:rPr>
        <w:noProof/>
      </w:rPr>
    </w:sdtEndPr>
    <w:sdtContent>
      <w:p w14:paraId="587D9E44" w14:textId="7C4B47BD" w:rsidR="001278E4" w:rsidRDefault="001278E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BB6F54D" w14:textId="77777777" w:rsidR="001278E4" w:rsidRDefault="001278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EEF4D" w14:textId="77777777" w:rsidR="00A27312" w:rsidRDefault="00A27312" w:rsidP="001278E4">
      <w:pPr>
        <w:spacing w:after="0" w:line="240" w:lineRule="auto"/>
      </w:pPr>
      <w:r>
        <w:separator/>
      </w:r>
    </w:p>
  </w:footnote>
  <w:footnote w:type="continuationSeparator" w:id="0">
    <w:p w14:paraId="64103E01" w14:textId="77777777" w:rsidR="00A27312" w:rsidRDefault="00A27312" w:rsidP="001278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A05B10"/>
    <w:multiLevelType w:val="hybridMultilevel"/>
    <w:tmpl w:val="E15C0752"/>
    <w:lvl w:ilvl="0" w:tplc="0700D2BA">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 w15:restartNumberingAfterBreak="0">
    <w:nsid w:val="2B452661"/>
    <w:multiLevelType w:val="multilevel"/>
    <w:tmpl w:val="3DCC056A"/>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3CEB386B"/>
    <w:multiLevelType w:val="hybridMultilevel"/>
    <w:tmpl w:val="59CC7316"/>
    <w:lvl w:ilvl="0" w:tplc="A2CAD21A">
      <w:start w:val="1"/>
      <w:numFmt w:val="decimal"/>
      <w:lvlText w:val="%1."/>
      <w:lvlJc w:val="left"/>
      <w:pPr>
        <w:ind w:left="1080" w:hanging="360"/>
      </w:pPr>
      <w:rPr>
        <w:rFonts w:ascii="Arial" w:eastAsiaTheme="minorHAnsi" w:hAnsi="Arial" w:cs="Arial"/>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8E4"/>
    <w:rsid w:val="001278E4"/>
    <w:rsid w:val="00A27312"/>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93C80"/>
  <w15:chartTrackingRefBased/>
  <w15:docId w15:val="{862B1C6E-7ED7-4F6A-9D44-937C61DF7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78E4"/>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278E4"/>
    <w:pPr>
      <w:ind w:left="720"/>
      <w:contextualSpacing/>
    </w:pPr>
  </w:style>
  <w:style w:type="character" w:customStyle="1" w:styleId="ListParagraphChar">
    <w:name w:val="List Paragraph Char"/>
    <w:link w:val="ListParagraph"/>
    <w:uiPriority w:val="34"/>
    <w:qFormat/>
    <w:locked/>
    <w:rsid w:val="001278E4"/>
    <w:rPr>
      <w:lang w:val="id-ID"/>
    </w:rPr>
  </w:style>
  <w:style w:type="paragraph" w:styleId="Header">
    <w:name w:val="header"/>
    <w:basedOn w:val="Normal"/>
    <w:link w:val="HeaderChar"/>
    <w:uiPriority w:val="99"/>
    <w:unhideWhenUsed/>
    <w:rsid w:val="001278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78E4"/>
    <w:rPr>
      <w:lang w:val="id-ID"/>
    </w:rPr>
  </w:style>
  <w:style w:type="paragraph" w:styleId="Footer">
    <w:name w:val="footer"/>
    <w:basedOn w:val="Normal"/>
    <w:link w:val="FooterChar"/>
    <w:uiPriority w:val="99"/>
    <w:unhideWhenUsed/>
    <w:rsid w:val="001278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78E4"/>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227</Words>
  <Characters>1294</Characters>
  <Application>Microsoft Office Word</Application>
  <DocSecurity>0</DocSecurity>
  <Lines>10</Lines>
  <Paragraphs>3</Paragraphs>
  <ScaleCrop>false</ScaleCrop>
  <Company/>
  <LinksUpToDate>false</LinksUpToDate>
  <CharactersWithSpaces>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Nabila Mustakaweni</dc:creator>
  <cp:keywords/>
  <dc:description/>
  <cp:lastModifiedBy>Nabila Mustakaweni</cp:lastModifiedBy>
  <cp:revision>1</cp:revision>
  <dcterms:created xsi:type="dcterms:W3CDTF">2021-09-19T01:12:00Z</dcterms:created>
  <dcterms:modified xsi:type="dcterms:W3CDTF">2021-09-19T01:14:00Z</dcterms:modified>
</cp:coreProperties>
</file>