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0" w:after="0"/>
        <w:ind w:left="946" w:right="0" w:hanging="361"/>
        <w:jc w:val="left"/>
      </w:pPr>
      <w:bookmarkStart w:name="PERNYATAAN KEASLIAN TULISAN" w:id="1"/>
      <w:bookmarkEnd w:id="1"/>
      <w:r>
        <w:rPr>
          <w:b w:val="0"/>
        </w:rPr>
      </w:r>
      <w:bookmarkStart w:name="LEMBAR PERSETUJUAN" w:id="2"/>
      <w:bookmarkEnd w:id="2"/>
      <w:r>
        <w:rPr>
          <w:b w:val="0"/>
        </w:rPr>
      </w:r>
      <w:bookmarkStart w:name="LEMBAR PENGESAHAN" w:id="3"/>
      <w:bookmarkEnd w:id="3"/>
      <w:r>
        <w:rPr>
          <w:b w:val="0"/>
        </w:rPr>
      </w:r>
      <w:bookmarkStart w:name="KATA PENGANTAR" w:id="4"/>
      <w:bookmarkEnd w:id="4"/>
      <w:r>
        <w:rPr>
          <w:b w:val="0"/>
        </w:rPr>
      </w:r>
      <w:bookmarkStart w:name="DAFTAR ISI" w:id="5"/>
      <w:bookmarkEnd w:id="5"/>
      <w:r>
        <w:rPr>
          <w:b w:val="0"/>
        </w:rPr>
      </w:r>
      <w:bookmarkStart w:name="DAFTAR TABEL" w:id="6"/>
      <w:bookmarkEnd w:id="6"/>
      <w:r>
        <w:rPr>
          <w:b w:val="0"/>
        </w:rPr>
      </w:r>
      <w:bookmarkStart w:name="DAFTAR GAMBAR" w:id="7"/>
      <w:bookmarkEnd w:id="7"/>
      <w:r>
        <w:rPr>
          <w:b w:val="0"/>
        </w:rPr>
      </w:r>
      <w:bookmarkStart w:name="DAFTAR LAMPIRAN" w:id="8"/>
      <w:bookmarkEnd w:id="8"/>
      <w:r>
        <w:rPr>
          <w:b w:val="0"/>
        </w:rPr>
      </w:r>
      <w:bookmarkStart w:name="BAB 1 PENDAHULUAN" w:id="9"/>
      <w:bookmarkEnd w:id="9"/>
      <w:r>
        <w:rPr>
          <w:b w:val="0"/>
        </w:rPr>
      </w:r>
      <w:bookmarkStart w:name="1.1 Latar Belakang" w:id="10"/>
      <w:bookmarkEnd w:id="10"/>
      <w:r>
        <w:rPr>
          <w:b w:val="0"/>
        </w:rPr>
      </w:r>
      <w:bookmarkStart w:name="BAB 2 TINJAUAN PUSTAKA" w:id="11"/>
      <w:bookmarkEnd w:id="11"/>
      <w:r>
        <w:rPr>
          <w:b w:val="0"/>
        </w:rPr>
      </w:r>
      <w:bookmarkStart w:name="2.1 Anestesi Spinal" w:id="12"/>
      <w:bookmarkEnd w:id="12"/>
      <w:r>
        <w:rPr>
          <w:b w:val="0"/>
        </w:rPr>
      </w:r>
      <w:bookmarkStart w:name="2.1.2 Gangguan Pasca Anestesi Spinal" w:id="13"/>
      <w:bookmarkEnd w:id="13"/>
      <w:r>
        <w:rPr>
          <w:b w:val="0"/>
        </w:rPr>
      </w:r>
      <w:bookmarkStart w:name="2.2 Edukasi" w:id="14"/>
      <w:bookmarkEnd w:id="14"/>
      <w:r>
        <w:rPr>
          <w:b w:val="0"/>
        </w:rPr>
      </w:r>
      <w:bookmarkStart w:name="2.2.1 Definisi Edukasi" w:id="15"/>
      <w:bookmarkEnd w:id="15"/>
      <w:r>
        <w:rPr>
          <w:b w:val="0"/>
        </w:rPr>
      </w:r>
      <w:bookmarkStart w:name="2.2.2 Tujuan Edukasi" w:id="16"/>
      <w:bookmarkEnd w:id="16"/>
      <w:r>
        <w:rPr>
          <w:b w:val="0"/>
        </w:rPr>
      </w:r>
      <w:bookmarkStart w:name="2.3.2 Dampak Mobilisasi Dini Pasca Bedah" w:id="17"/>
      <w:bookmarkEnd w:id="17"/>
      <w:r>
        <w:rPr>
          <w:b w:val="0"/>
        </w:rPr>
      </w:r>
      <w:bookmarkStart w:name="2.4.2 Penilaian Bromage Score" w:id="18"/>
      <w:bookmarkEnd w:id="18"/>
      <w:r>
        <w:rPr>
          <w:b w:val="0"/>
        </w:rPr>
      </w:r>
      <w:bookmarkStart w:name="2.5 Kerangka Konsep" w:id="19"/>
      <w:bookmarkEnd w:id="19"/>
      <w:r>
        <w:rPr>
          <w:b w:val="0"/>
        </w:rPr>
      </w:r>
      <w:bookmarkStart w:name="BAB 3 METODE PENELITIAN" w:id="20"/>
      <w:bookmarkEnd w:id="20"/>
      <w:r>
        <w:rPr>
          <w:b w:val="0"/>
        </w:rPr>
      </w:r>
      <w:bookmarkStart w:name="3.1 Desain Penelitian" w:id="21"/>
      <w:bookmarkEnd w:id="21"/>
      <w:r>
        <w:rPr>
          <w:b w:val="0"/>
        </w:rPr>
      </w:r>
      <w:bookmarkStart w:name="3.4 Definisi Operasional Variabel" w:id="22"/>
      <w:bookmarkEnd w:id="22"/>
      <w:r>
        <w:rPr>
          <w:b w:val="0"/>
        </w:rPr>
      </w:r>
      <w:bookmarkStart w:name="3.5 Instrumen Penelitian" w:id="23"/>
      <w:bookmarkEnd w:id="23"/>
      <w:r>
        <w:rPr>
          <w:b w:val="0"/>
        </w:rPr>
      </w:r>
      <w:bookmarkStart w:name="BAB 4 HASIL PENELITIAN DAN PEMBAHASAN" w:id="24"/>
      <w:bookmarkEnd w:id="24"/>
      <w:r>
        <w:rPr>
          <w:b w:val="0"/>
        </w:rPr>
      </w:r>
      <w:bookmarkStart w:name="4.1 Hasil Penelitian" w:id="25"/>
      <w:bookmarkEnd w:id="25"/>
      <w:r>
        <w:rPr>
          <w:b w:val="0"/>
        </w:rPr>
      </w:r>
      <w:bookmarkStart w:name="4.1.2 Karakteristik Responden" w:id="26"/>
      <w:bookmarkEnd w:id="26"/>
      <w:r>
        <w:rPr>
          <w:b w:val="0"/>
        </w:rPr>
      </w:r>
      <w:bookmarkStart w:name="4.1.3 Data Khusus" w:id="27"/>
      <w:bookmarkEnd w:id="27"/>
      <w:r>
        <w:rPr>
          <w:b w:val="0"/>
        </w:rPr>
      </w:r>
      <w:bookmarkStart w:name="4.1.4 Hasil Analisis dan Uji Statistik B" w:id="28"/>
      <w:bookmarkEnd w:id="28"/>
      <w:r>
        <w:rPr>
          <w:b w:val="0"/>
        </w:rPr>
      </w:r>
      <w:bookmarkStart w:name="4.2.2 Waktu Pencapaian Bromage Score pad" w:id="29"/>
      <w:bookmarkEnd w:id="29"/>
      <w:r>
        <w:rPr>
          <w:b w:val="0"/>
        </w:rPr>
      </w:r>
      <w:bookmarkStart w:name="4.2.3 Perbedaan LWaktu Pencapaian LBroma" w:id="30"/>
      <w:bookmarkEnd w:id="30"/>
      <w:r>
        <w:rPr>
          <w:b w:val="0"/>
        </w:rPr>
      </w:r>
      <w:bookmarkStart w:name="BAB 5 KESIMPULAN DAN SARAN" w:id="31"/>
      <w:bookmarkEnd w:id="31"/>
      <w:r>
        <w:rPr>
          <w:b w:val="0"/>
        </w:rPr>
      </w:r>
      <w:bookmarkStart w:name="5.1 Kesimpulan" w:id="32"/>
      <w:bookmarkEnd w:id="32"/>
      <w:r>
        <w:rPr>
          <w:b w:val="0"/>
        </w:rPr>
      </w:r>
      <w:bookmarkStart w:name="DAFTAR PUSTAKA" w:id="33"/>
      <w:bookmarkEnd w:id="33"/>
      <w:r>
        <w:rPr>
          <w:b w:val="0"/>
        </w:rPr>
      </w:r>
      <w:bookmarkStart w:name="LAMPIRAN" w:id="34"/>
      <w:bookmarkEnd w:id="34"/>
      <w:r>
        <w:rPr>
          <w:b w:val="0"/>
        </w:rPr>
      </w:r>
      <w:bookmarkStart w:name="LAMPIRAN" w:id="35"/>
      <w:bookmarkEnd w:id="35"/>
      <w:r>
        <w:rPr/>
        <w:t>L</w:t>
      </w:r>
      <w:r>
        <w:rPr/>
        <w:t>atar</w:t>
      </w:r>
      <w:r>
        <w:rPr>
          <w:spacing w:val="-10"/>
        </w:rPr>
        <w:t> </w:t>
      </w:r>
      <w:r>
        <w:rPr/>
        <w:t>Belakang</w:t>
      </w:r>
    </w:p>
    <w:p>
      <w:pPr>
        <w:spacing w:line="362" w:lineRule="auto" w:before="78"/>
        <w:ind w:left="586" w:right="3139" w:firstLine="59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BAB 1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PENDAHULUAN</w:t>
      </w:r>
    </w:p>
    <w:p>
      <w:pPr>
        <w:spacing w:after="0" w:line="362" w:lineRule="auto"/>
        <w:jc w:val="left"/>
        <w:rPr>
          <w:sz w:val="24"/>
        </w:rPr>
        <w:sectPr>
          <w:type w:val="continuous"/>
          <w:pgSz w:w="11900" w:h="16820"/>
          <w:pgMar w:top="1600" w:bottom="280" w:left="1680" w:right="1580"/>
          <w:cols w:num="2" w:equalWidth="0">
            <w:col w:w="2589" w:space="450"/>
            <w:col w:w="5601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946" w:right="111" w:firstLine="720"/>
        <w:jc w:val="both"/>
      </w:pPr>
      <w:bookmarkStart w:name="5.2 Saran" w:id="36"/>
      <w:bookmarkEnd w:id="36"/>
      <w:r>
        <w:rPr/>
      </w:r>
      <w:bookmarkStart w:name=" Karakteristik Responden :" w:id="37"/>
      <w:bookmarkEnd w:id="37"/>
      <w:r>
        <w:rPr/>
      </w:r>
      <w:bookmarkStart w:name=" Karakteristik Responden : (1)" w:id="38"/>
      <w:bookmarkEnd w:id="38"/>
      <w:r>
        <w:rPr/>
      </w:r>
      <w:r>
        <w:rPr>
          <w:i/>
        </w:rPr>
        <w:t>Spinal Arachnoid Blockade </w:t>
      </w:r>
      <w:r>
        <w:rPr/>
        <w:t>(SAB) atau biasa disebut anestesi spinal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anestesi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dimana</w:t>
      </w:r>
      <w:r>
        <w:rPr>
          <w:spacing w:val="-57"/>
        </w:rPr>
        <w:t> </w:t>
      </w:r>
      <w:bookmarkStart w:name="3.10 Penyajian Data" w:id="39"/>
      <w:bookmarkEnd w:id="39"/>
      <w:r>
        <w:rPr/>
        <w:t>p</w:t>
      </w:r>
      <w:r>
        <w:rPr/>
        <w:t>asien diberikan suntikan obat anestesi yang dicampurkan sedikit obat sedasi</w:t>
      </w:r>
      <w:bookmarkStart w:name="ABSTRAK" w:id="40"/>
      <w:bookmarkEnd w:id="40"/>
      <w:r>
        <w:rPr/>
      </w:r>
      <w:r>
        <w:rPr>
          <w:spacing w:val="1"/>
        </w:rPr>
        <w:t> </w:t>
      </w:r>
      <w:bookmarkStart w:name="4.1.1 Gambaran Umum Lokasi Penelitian" w:id="41"/>
      <w:bookmarkEnd w:id="41"/>
      <w:r>
        <w:rPr/>
        <w:t>s</w:t>
      </w:r>
      <w:r>
        <w:rPr/>
        <w:t>ehingga mengakibatkan pasien tetap sadar namun tidak merasakan nyeri pada</w:t>
      </w:r>
      <w:bookmarkStart w:name="3.2 Populasi, Sampel, Besar Sampel, dan " w:id="42"/>
      <w:bookmarkEnd w:id="42"/>
      <w:r>
        <w:rPr/>
      </w:r>
      <w:r>
        <w:rPr>
          <w:spacing w:val="-57"/>
        </w:rPr>
        <w:t> </w:t>
      </w:r>
      <w:bookmarkStart w:name="3.3 Variabel Penelitian" w:id="43"/>
      <w:bookmarkEnd w:id="43"/>
      <w:r>
        <w:rPr/>
        <w:t>a</w:t>
      </w:r>
      <w:r>
        <w:rPr/>
        <w:t>rea penyuntikan (area perut) hingga kaki selama proses operasi berlangsung,</w:t>
      </w:r>
      <w:bookmarkStart w:name="2.1.1 Definisi Anestesi Spinal" w:id="44"/>
      <w:bookmarkEnd w:id="44"/>
      <w:r>
        <w:rPr/>
      </w:r>
      <w:r>
        <w:rPr>
          <w:spacing w:val="1"/>
        </w:rPr>
        <w:t> </w:t>
      </w:r>
      <w:bookmarkStart w:name="3.3.1. Variabel Bebas (Independen)" w:id="45"/>
      <w:bookmarkEnd w:id="45"/>
      <w:r>
        <w:rPr/>
        <w:t>s</w:t>
      </w:r>
      <w:r>
        <w:rPr/>
        <w:t>ehingga pasien dapat menyaksikan jalannya operasi meskipun tidak secara</w:t>
      </w:r>
      <w:bookmarkStart w:name="2.3.3 Faktor-faktor Mobilisasi Dini" w:id="46"/>
      <w:bookmarkEnd w:id="46"/>
      <w:r>
        <w:rPr/>
      </w:r>
      <w:bookmarkStart w:name="2.6 Hipotesis" w:id="47"/>
      <w:bookmarkEnd w:id="47"/>
      <w:r>
        <w:rPr/>
      </w:r>
      <w:r>
        <w:rPr>
          <w:spacing w:val="1"/>
        </w:rPr>
        <w:t> </w:t>
      </w:r>
      <w:bookmarkStart w:name="3.11 Etika Penelitian" w:id="48"/>
      <w:bookmarkEnd w:id="48"/>
      <w:r>
        <w:rPr/>
        <w:t>m</w:t>
      </w:r>
      <w:r>
        <w:rPr/>
        <w:t>enyeluruh (Affandi et al., 2017). Terdapat beberapa risiko yang dapat timbul</w:t>
      </w:r>
      <w:r>
        <w:rPr>
          <w:spacing w:val="-57"/>
        </w:rPr>
        <w:t> </w:t>
      </w:r>
      <w:bookmarkStart w:name="3.7 Lokasi dan Waktu" w:id="49"/>
      <w:bookmarkEnd w:id="49"/>
      <w:r>
        <w:rPr/>
        <w:t>p</w:t>
      </w:r>
      <w:r>
        <w:rPr/>
        <w:t>ada pasien yang menjalani anestesi spinal, hal ini disebabkan oleh pergerakan</w:t>
      </w:r>
      <w:bookmarkStart w:name="2.1.4 Tindakan Pasca Anestesi Spinal" w:id="50"/>
      <w:bookmarkEnd w:id="50"/>
      <w:r>
        <w:rPr/>
      </w:r>
      <w:bookmarkStart w:name="2.2.3 Sasaran Edukasi" w:id="51"/>
      <w:bookmarkEnd w:id="51"/>
      <w:r>
        <w:rPr/>
      </w:r>
      <w:bookmarkStart w:name="2.2.5 Model Pemberian Edukasi" w:id="52"/>
      <w:bookmarkEnd w:id="52"/>
      <w:r>
        <w:rPr/>
      </w:r>
      <w:bookmarkStart w:name="2.4 Bromage Score" w:id="53"/>
      <w:bookmarkEnd w:id="53"/>
      <w:r>
        <w:rPr/>
      </w:r>
      <w:r>
        <w:rPr>
          <w:spacing w:val="-57"/>
        </w:rPr>
        <w:t> </w:t>
      </w:r>
      <w:bookmarkStart w:name="3.7.1 Lokasi Penelitian" w:id="54"/>
      <w:bookmarkEnd w:id="54"/>
      <w:r>
        <w:rPr/>
        <w:t>k</w:t>
      </w:r>
      <w:r>
        <w:rPr/>
        <w:t>adar anestesi dalam medula spinalis ke arah atas, yang dapat memengaruhi</w:t>
      </w:r>
      <w:bookmarkStart w:name="3.3.2. Variabel Terikat (Dependen)" w:id="55"/>
      <w:bookmarkEnd w:id="55"/>
      <w:r>
        <w:rPr/>
      </w:r>
      <w:bookmarkStart w:name=" Petunjuk pengisian lembar observasi :" w:id="56"/>
      <w:bookmarkEnd w:id="56"/>
      <w:r>
        <w:rPr/>
      </w:r>
      <w:r>
        <w:rPr>
          <w:spacing w:val="1"/>
        </w:rPr>
        <w:t> </w:t>
      </w:r>
      <w:bookmarkStart w:name=" Petunjuk pengisian lembar observasi : " w:id="57"/>
      <w:bookmarkEnd w:id="57"/>
      <w:r>
        <w:rPr/>
        <w:t>f</w:t>
      </w:r>
      <w:r>
        <w:rPr/>
        <w:t>ungsi pernapasan. Anestesi pada saraf vasomotorik simpatis dan serat saraf</w:t>
      </w:r>
      <w:r>
        <w:rPr>
          <w:spacing w:val="1"/>
        </w:rPr>
        <w:t> </w:t>
      </w:r>
      <w:bookmarkStart w:name="2.4.1 Definisi Bromage Score" w:id="58"/>
      <w:bookmarkEnd w:id="58"/>
      <w:r>
        <w:rPr/>
        <w:t>y</w:t>
      </w:r>
      <w:r>
        <w:rPr/>
        <w:t>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nyeri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mengakibatkan</w:t>
      </w:r>
      <w:bookmarkStart w:name="3.7.2 Waktu Penelitian" w:id="59"/>
      <w:bookmarkEnd w:id="59"/>
      <w:r>
        <w:rPr/>
      </w:r>
      <w:r>
        <w:rPr>
          <w:spacing w:val="1"/>
        </w:rPr>
        <w:t> </w:t>
      </w:r>
      <w:bookmarkStart w:name="3.9 Analisa Data" w:id="60"/>
      <w:bookmarkEnd w:id="60"/>
      <w:r>
        <w:rPr/>
        <w:t>p</w:t>
      </w:r>
      <w:r>
        <w:rPr/>
        <w:t>elebaran</w:t>
      </w:r>
      <w:r>
        <w:rPr>
          <w:spacing w:val="-12"/>
        </w:rPr>
        <w:t> </w:t>
      </w:r>
      <w:r>
        <w:rPr/>
        <w:t>pembuluh</w:t>
      </w:r>
      <w:r>
        <w:rPr>
          <w:spacing w:val="-11"/>
        </w:rPr>
        <w:t> </w:t>
      </w:r>
      <w:r>
        <w:rPr/>
        <w:t>darah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besar, yang</w:t>
      </w:r>
      <w:r>
        <w:rPr>
          <w:spacing w:val="-6"/>
        </w:rPr>
        <w:t> </w:t>
      </w:r>
      <w:r>
        <w:rPr/>
        <w:t>pada</w:t>
      </w:r>
      <w:r>
        <w:rPr>
          <w:spacing w:val="-8"/>
        </w:rPr>
        <w:t> </w:t>
      </w:r>
      <w:r>
        <w:rPr/>
        <w:t>akhirnya</w:t>
      </w:r>
      <w:r>
        <w:rPr>
          <w:spacing w:val="-7"/>
        </w:rPr>
        <w:t> </w:t>
      </w:r>
      <w:r>
        <w:rPr/>
        <w:t>dapat</w:t>
      </w:r>
      <w:r>
        <w:rPr>
          <w:spacing w:val="-2"/>
        </w:rPr>
        <w:t> </w:t>
      </w:r>
      <w:r>
        <w:rPr/>
        <w:t>menyebabkan</w:t>
      </w:r>
      <w:bookmarkStart w:name="2.2.6 Media Edukasi" w:id="61"/>
      <w:bookmarkEnd w:id="61"/>
      <w:r>
        <w:rPr/>
      </w:r>
      <w:r>
        <w:rPr>
          <w:spacing w:val="-57"/>
        </w:rPr>
        <w:t> </w:t>
      </w:r>
      <w:bookmarkStart w:name="4.2 Pembahasan" w:id="62"/>
      <w:bookmarkEnd w:id="62"/>
      <w:r>
        <w:rPr/>
        <w:t>p</w:t>
      </w:r>
      <w:r>
        <w:rPr/>
        <w:t>enurunan</w:t>
      </w:r>
      <w:r>
        <w:rPr>
          <w:spacing w:val="-12"/>
        </w:rPr>
        <w:t> </w:t>
      </w:r>
      <w:r>
        <w:rPr/>
        <w:t>tekanan</w:t>
      </w:r>
      <w:r>
        <w:rPr>
          <w:spacing w:val="-12"/>
        </w:rPr>
        <w:t> </w:t>
      </w:r>
      <w:r>
        <w:rPr/>
        <w:t>darah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tiba-tiba</w:t>
      </w:r>
      <w:r>
        <w:rPr>
          <w:spacing w:val="-8"/>
        </w:rPr>
        <w:t> </w:t>
      </w:r>
      <w:r>
        <w:rPr/>
        <w:t>pada</w:t>
      </w:r>
      <w:r>
        <w:rPr>
          <w:spacing w:val="-8"/>
        </w:rPr>
        <w:t> </w:t>
      </w:r>
      <w:r>
        <w:rPr/>
        <w:t>klien</w:t>
      </w:r>
      <w:r>
        <w:rPr>
          <w:spacing w:val="-11"/>
        </w:rPr>
        <w:t> </w:t>
      </w:r>
      <w:r>
        <w:rPr/>
        <w:t>(Eka</w:t>
      </w:r>
      <w:r>
        <w:rPr>
          <w:spacing w:val="-12"/>
        </w:rPr>
        <w:t> </w:t>
      </w:r>
      <w:r>
        <w:rPr/>
        <w:t>Fitria</w:t>
      </w:r>
      <w:r>
        <w:rPr>
          <w:spacing w:val="-8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5"/>
        </w:rPr>
        <w:t> </w:t>
      </w:r>
      <w:r>
        <w:rPr/>
        <w:t>2018).</w:t>
      </w:r>
      <w:r>
        <w:rPr>
          <w:spacing w:val="-8"/>
        </w:rPr>
        <w:t> </w:t>
      </w:r>
      <w:r>
        <w:rPr/>
        <w:t>Jika</w:t>
      </w:r>
      <w:bookmarkStart w:name="2.2.4 Metode Edukasi" w:id="63"/>
      <w:bookmarkEnd w:id="63"/>
      <w:r>
        <w:rPr/>
      </w:r>
      <w:r>
        <w:rPr>
          <w:spacing w:val="-58"/>
        </w:rPr>
        <w:t> </w:t>
      </w:r>
      <w:bookmarkStart w:name="4.2.1 Waktu Pencapaian Bromage Score pad" w:id="64"/>
      <w:bookmarkEnd w:id="64"/>
      <w:r>
        <w:rPr/>
        <w:t>k</w:t>
      </w:r>
      <w:r>
        <w:rPr/>
        <w:t>omplikasi</w:t>
      </w:r>
      <w:r>
        <w:rPr>
          <w:spacing w:val="-10"/>
        </w:rPr>
        <w:t> </w:t>
      </w:r>
      <w:r>
        <w:rPr/>
        <w:t>anestesi</w:t>
      </w:r>
      <w:r>
        <w:rPr>
          <w:spacing w:val="-14"/>
        </w:rPr>
        <w:t> </w:t>
      </w:r>
      <w:r>
        <w:rPr/>
        <w:t>tidak</w:t>
      </w:r>
      <w:r>
        <w:rPr>
          <w:spacing w:val="-1"/>
        </w:rPr>
        <w:t> </w:t>
      </w:r>
      <w:r>
        <w:rPr/>
        <w:t>segera</w:t>
      </w:r>
      <w:r>
        <w:rPr>
          <w:spacing w:val="-6"/>
        </w:rPr>
        <w:t> </w:t>
      </w:r>
      <w:r>
        <w:rPr/>
        <w:t>diatasi,</w:t>
      </w:r>
      <w:r>
        <w:rPr>
          <w:spacing w:val="1"/>
        </w:rPr>
        <w:t> </w:t>
      </w:r>
      <w:r>
        <w:rPr/>
        <w:t>hal</w:t>
      </w:r>
      <w:r>
        <w:rPr>
          <w:spacing w:val="-6"/>
        </w:rPr>
        <w:t> </w:t>
      </w:r>
      <w:r>
        <w:rPr/>
        <w:t>ini</w:t>
      </w:r>
      <w:r>
        <w:rPr>
          <w:spacing w:val="-9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menimbulkan</w:t>
      </w:r>
      <w:r>
        <w:rPr>
          <w:spacing w:val="-10"/>
        </w:rPr>
        <w:t> </w:t>
      </w:r>
      <w:r>
        <w:rPr/>
        <w:t>risiko</w:t>
      </w:r>
      <w:r>
        <w:rPr>
          <w:spacing w:val="3"/>
        </w:rPr>
        <w:t> </w:t>
      </w:r>
      <w:r>
        <w:rPr/>
        <w:t>yang</w:t>
      </w:r>
      <w:r>
        <w:rPr>
          <w:spacing w:val="-58"/>
        </w:rPr>
        <w:t> </w:t>
      </w:r>
      <w:bookmarkStart w:name="3.6 Cara Pengumpulan Data" w:id="65"/>
      <w:bookmarkEnd w:id="65"/>
      <w:r>
        <w:rPr/>
        <w:t>s</w:t>
      </w:r>
      <w:r>
        <w:rPr/>
        <w:t>erius,</w:t>
      </w:r>
      <w:r>
        <w:rPr>
          <w:spacing w:val="5"/>
        </w:rPr>
        <w:t> </w:t>
      </w:r>
      <w:r>
        <w:rPr/>
        <w:t>maka</w:t>
      </w:r>
      <w:r>
        <w:rPr>
          <w:spacing w:val="-2"/>
        </w:rPr>
        <w:t> </w:t>
      </w:r>
      <w:r>
        <w:rPr/>
        <w:t>setelah</w:t>
      </w:r>
      <w:r>
        <w:rPr>
          <w:spacing w:val="-1"/>
        </w:rPr>
        <w:t> </w:t>
      </w:r>
      <w:r>
        <w:rPr/>
        <w:t>menjalani</w:t>
      </w:r>
      <w:r>
        <w:rPr>
          <w:spacing w:val="-10"/>
        </w:rPr>
        <w:t> </w:t>
      </w:r>
      <w:r>
        <w:rPr/>
        <w:t>anestesi</w:t>
      </w:r>
      <w:r>
        <w:rPr>
          <w:spacing w:val="-9"/>
        </w:rPr>
        <w:t> </w:t>
      </w:r>
      <w:r>
        <w:rPr/>
        <w:t>spinal</w:t>
      </w:r>
      <w:r>
        <w:rPr>
          <w:spacing w:val="-6"/>
        </w:rPr>
        <w:t> </w:t>
      </w:r>
      <w:r>
        <w:rPr/>
        <w:t>pasien</w:t>
      </w:r>
      <w:r>
        <w:rPr>
          <w:spacing w:val="-1"/>
        </w:rPr>
        <w:t> </w:t>
      </w:r>
      <w:r>
        <w:rPr/>
        <w:t>memerlukan</w:t>
      </w:r>
      <w:r>
        <w:rPr>
          <w:spacing w:val="-6"/>
        </w:rPr>
        <w:t> </w:t>
      </w:r>
      <w:r>
        <w:rPr/>
        <w:t>perawatan.</w:t>
      </w:r>
    </w:p>
    <w:p>
      <w:pPr>
        <w:pStyle w:val="BodyText"/>
        <w:spacing w:line="480" w:lineRule="auto" w:before="3"/>
        <w:ind w:left="946" w:right="111" w:firstLine="720"/>
        <w:jc w:val="both"/>
      </w:pPr>
      <w:bookmarkStart w:name="3.8 Teknik Pengolahan Data" w:id="66"/>
      <w:bookmarkEnd w:id="66"/>
      <w:r>
        <w:rPr/>
      </w:r>
      <w:r>
        <w:rPr/>
        <w:t>Triyono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 (2017)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pasca</w:t>
      </w:r>
      <w:r>
        <w:rPr>
          <w:spacing w:val="1"/>
        </w:rPr>
        <w:t> </w:t>
      </w:r>
      <w:r>
        <w:rPr/>
        <w:t>anestesi</w:t>
      </w:r>
      <w:r>
        <w:rPr>
          <w:spacing w:val="1"/>
        </w:rPr>
        <w:t> </w:t>
      </w:r>
      <w:bookmarkStart w:name="2.1.3 Komplikasi Tindakan Anestesi Spina" w:id="67"/>
      <w:bookmarkEnd w:id="67"/>
      <w:r>
        <w:rPr/>
        <w:t>a</w:t>
      </w:r>
      <w:r>
        <w:rPr/>
        <w:t>dalah hal penting yang harus dilakukan untuk memulihkan kondisi pasien</w:t>
      </w:r>
      <w:bookmarkStart w:name="2.3 Mobilisasi Dini" w:id="68"/>
      <w:bookmarkEnd w:id="68"/>
      <w:r>
        <w:rPr/>
      </w:r>
      <w:r>
        <w:rPr>
          <w:spacing w:val="1"/>
        </w:rPr>
        <w:t> </w:t>
      </w:r>
      <w:bookmarkStart w:name="4.3 Keterbatasan Peneliti" w:id="69"/>
      <w:bookmarkEnd w:id="69"/>
      <w:r>
        <w:rPr/>
        <w:t>s</w:t>
      </w:r>
      <w:r>
        <w:rPr/>
        <w:t>etelah operasi.</w:t>
      </w:r>
      <w:r>
        <w:rPr>
          <w:spacing w:val="1"/>
        </w:rPr>
        <w:t> </w:t>
      </w:r>
      <w:r>
        <w:rPr/>
        <w:t>Pemulihan kondisi pasca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meliputi aspek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bookmarkStart w:name="2.4.3 Faktor yang mempengaruhi Bromage S" w:id="70"/>
      <w:bookmarkEnd w:id="70"/>
      <w:r>
        <w:rPr/>
        <w:t>p</w:t>
      </w:r>
      <w:r>
        <w:rPr/>
        <w:t>sikologis.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pasca</w:t>
      </w:r>
      <w:r>
        <w:rPr>
          <w:spacing w:val="1"/>
        </w:rPr>
        <w:t> </w:t>
      </w:r>
      <w:r>
        <w:rPr/>
        <w:t>anestesi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bookmarkStart w:name="2.3.1 Definisi Mobilisasi Dini" w:id="71"/>
      <w:bookmarkEnd w:id="71"/>
      <w:r>
        <w:rPr>
          <w:spacing w:val="-1"/>
        </w:rPr>
        <w:t>m</w:t>
      </w:r>
      <w:r>
        <w:rPr>
          <w:spacing w:val="-1"/>
        </w:rPr>
        <w:t>unculnya</w:t>
      </w:r>
      <w:r>
        <w:rPr>
          <w:spacing w:val="-13"/>
        </w:rPr>
        <w:t> </w:t>
      </w:r>
      <w:r>
        <w:rPr>
          <w:spacing w:val="-1"/>
        </w:rPr>
        <w:t>permasalahan,</w:t>
      </w:r>
      <w:r>
        <w:rPr>
          <w:spacing w:val="-9"/>
        </w:rPr>
        <w:t> </w:t>
      </w:r>
      <w:r>
        <w:rPr>
          <w:spacing w:val="-1"/>
        </w:rPr>
        <w:t>seperti</w:t>
      </w:r>
      <w:r>
        <w:rPr>
          <w:spacing w:val="-16"/>
        </w:rPr>
        <w:t> </w:t>
      </w:r>
      <w:r>
        <w:rPr/>
        <w:t>adanya</w:t>
      </w:r>
      <w:r>
        <w:rPr>
          <w:spacing w:val="-13"/>
        </w:rPr>
        <w:t> </w:t>
      </w:r>
      <w:r>
        <w:rPr/>
        <w:t>gangguan</w:t>
      </w:r>
      <w:r>
        <w:rPr>
          <w:spacing w:val="-11"/>
        </w:rPr>
        <w:t> </w:t>
      </w:r>
      <w:r>
        <w:rPr/>
        <w:t>fungsi</w:t>
      </w:r>
      <w:r>
        <w:rPr>
          <w:spacing w:val="-21"/>
        </w:rPr>
        <w:t> </w:t>
      </w:r>
      <w:r>
        <w:rPr/>
        <w:t>tubuh,</w:t>
      </w:r>
      <w:r>
        <w:rPr>
          <w:spacing w:val="34"/>
        </w:rPr>
        <w:t> </w:t>
      </w:r>
      <w:r>
        <w:rPr/>
        <w:t>terhambatnya</w:t>
      </w:r>
      <w:r>
        <w:rPr>
          <w:spacing w:val="-58"/>
        </w:rPr>
        <w:t> </w:t>
      </w:r>
      <w:r>
        <w:rPr/>
        <w:t>aliran darah, dan meningkatnya nyeri luka operasi, serta bisa menimbulkan</w:t>
      </w:r>
      <w:r>
        <w:rPr>
          <w:spacing w:val="1"/>
        </w:rPr>
        <w:t> </w:t>
      </w:r>
      <w:bookmarkStart w:name="PROGRAM STUDI SARJANA TERAPAN KEPERAWATA" w:id="72"/>
      <w:bookmarkEnd w:id="72"/>
      <w:r>
        <w:rPr/>
        <w:t>k</w:t>
      </w:r>
      <w:r>
        <w:rPr/>
        <w:t>ekhawatiran, sehingga</w:t>
      </w:r>
      <w:r>
        <w:rPr>
          <w:spacing w:val="-2"/>
        </w:rPr>
        <w:t> </w:t>
      </w:r>
      <w:r>
        <w:rPr/>
        <w:t>pasien</w:t>
      </w:r>
      <w:r>
        <w:rPr>
          <w:spacing w:val="-1"/>
        </w:rPr>
        <w:t> </w:t>
      </w:r>
      <w:r>
        <w:rPr/>
        <w:t>membutuhkan</w:t>
      </w:r>
      <w:r>
        <w:rPr>
          <w:spacing w:val="-5"/>
        </w:rPr>
        <w:t> </w:t>
      </w:r>
      <w:r>
        <w:rPr/>
        <w:t>perawatan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lebih</w:t>
      </w:r>
      <w:r>
        <w:rPr>
          <w:spacing w:val="-1"/>
        </w:rPr>
        <w:t> </w:t>
      </w:r>
      <w:r>
        <w:rPr/>
        <w:t>lama</w:t>
      </w:r>
      <w:r>
        <w:rPr>
          <w:spacing w:val="-2"/>
        </w:rPr>
        <w:t> </w:t>
      </w:r>
      <w:r>
        <w:rPr/>
        <w:t>di</w:t>
      </w:r>
    </w:p>
    <w:p>
      <w:pPr>
        <w:spacing w:after="0" w:line="480" w:lineRule="auto"/>
        <w:jc w:val="both"/>
        <w:sectPr>
          <w:type w:val="continuous"/>
          <w:pgSz w:w="11900" w:h="16820"/>
          <w:pgMar w:top="1600" w:bottom="280" w:left="1680" w:right="1580"/>
        </w:sectPr>
      </w:pPr>
    </w:p>
    <w:p>
      <w:pPr>
        <w:pStyle w:val="BodyText"/>
        <w:spacing w:line="480" w:lineRule="auto" w:before="80"/>
        <w:ind w:left="946" w:right="118"/>
        <w:jc w:val="both"/>
      </w:pPr>
      <w:r>
        <w:rPr/>
        <w:t>area</w:t>
      </w:r>
      <w:r>
        <w:rPr>
          <w:spacing w:val="1"/>
        </w:rPr>
        <w:t> </w:t>
      </w:r>
      <w:r>
        <w:rPr/>
        <w:t>pemulihan.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 kesiapan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anestesi</w:t>
      </w:r>
      <w:r>
        <w:rPr>
          <w:spacing w:val="1"/>
        </w:rPr>
        <w:t> </w:t>
      </w:r>
      <w:r>
        <w:rPr/>
        <w:t>spinal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dipindahkan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pemulihan</w:t>
      </w:r>
      <w:r>
        <w:rPr>
          <w:spacing w:val="-4"/>
        </w:rPr>
        <w:t> </w:t>
      </w:r>
      <w:r>
        <w:rPr/>
        <w:t>adalah </w:t>
      </w:r>
      <w:r>
        <w:rPr>
          <w:i/>
        </w:rPr>
        <w:t>Bromage</w:t>
      </w:r>
      <w:r>
        <w:rPr>
          <w:i/>
          <w:spacing w:val="-1"/>
        </w:rPr>
        <w:t> </w:t>
      </w:r>
      <w:r>
        <w:rPr>
          <w:i/>
        </w:rPr>
        <w:t>Score</w:t>
      </w:r>
      <w:r>
        <w:rPr/>
        <w:t>.</w:t>
      </w:r>
      <w:r>
        <w:rPr>
          <w:spacing w:val="4"/>
        </w:rPr>
        <w:t> </w:t>
      </w:r>
      <w:r>
        <w:rPr/>
        <w:t>(Supriyatin</w:t>
      </w:r>
      <w:r>
        <w:rPr>
          <w:spacing w:val="-3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-1"/>
        </w:rPr>
        <w:t> </w:t>
      </w:r>
      <w:r>
        <w:rPr/>
        <w:t>2022).</w:t>
      </w:r>
    </w:p>
    <w:p>
      <w:pPr>
        <w:pStyle w:val="BodyText"/>
        <w:spacing w:line="480" w:lineRule="auto"/>
        <w:ind w:left="946" w:right="108" w:firstLine="720"/>
        <w:jc w:val="both"/>
      </w:pPr>
      <w:r>
        <w:rPr>
          <w:i/>
        </w:rPr>
        <w:t>Bromage</w:t>
      </w:r>
      <w:r>
        <w:rPr>
          <w:i/>
          <w:spacing w:val="-7"/>
        </w:rPr>
        <w:t> </w:t>
      </w:r>
      <w:r>
        <w:rPr>
          <w:i/>
        </w:rPr>
        <w:t>Score</w:t>
      </w:r>
      <w:r>
        <w:rPr>
          <w:i/>
          <w:spacing w:val="-1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alat</w:t>
      </w:r>
      <w:r>
        <w:rPr>
          <w:spacing w:val="-1"/>
        </w:rPr>
        <w:t> </w:t>
      </w:r>
      <w:r>
        <w:rPr/>
        <w:t>evaluasi</w:t>
      </w:r>
      <w:r>
        <w:rPr>
          <w:spacing w:val="-14"/>
        </w:rPr>
        <w:t> </w:t>
      </w:r>
      <w:r>
        <w:rPr/>
        <w:t>kekuatan</w:t>
      </w:r>
      <w:r>
        <w:rPr>
          <w:spacing w:val="-10"/>
        </w:rPr>
        <w:t> </w:t>
      </w:r>
      <w:r>
        <w:rPr/>
        <w:t>otot</w:t>
      </w:r>
      <w:r>
        <w:rPr>
          <w:spacing w:val="-5"/>
        </w:rPr>
        <w:t> </w:t>
      </w:r>
      <w:r>
        <w:rPr/>
        <w:t>pada</w:t>
      </w:r>
      <w:r>
        <w:rPr>
          <w:spacing w:val="-6"/>
        </w:rPr>
        <w:t> </w:t>
      </w:r>
      <w:r>
        <w:rPr/>
        <w:t>ekstremitas</w:t>
      </w:r>
      <w:r>
        <w:rPr>
          <w:spacing w:val="-58"/>
        </w:rPr>
        <w:t> </w:t>
      </w:r>
      <w:r>
        <w:rPr/>
        <w:t>bawah pasien setelah mengalami anestesi spinal (Supriyatin et al., 2022). Skor</w:t>
      </w:r>
      <w:r>
        <w:rPr>
          <w:spacing w:val="1"/>
        </w:rPr>
        <w:t> </w:t>
      </w:r>
      <w:r>
        <w:rPr/>
        <w:t>ini mengukur gerakan penuh pada tungkai dengan skor 0, ketidakmampuan</w:t>
      </w:r>
      <w:r>
        <w:rPr>
          <w:spacing w:val="1"/>
        </w:rPr>
        <w:t> </w:t>
      </w:r>
      <w:r>
        <w:rPr>
          <w:spacing w:val="-1"/>
        </w:rPr>
        <w:t>ekstensi</w:t>
      </w:r>
      <w:r>
        <w:rPr>
          <w:spacing w:val="-17"/>
        </w:rPr>
        <w:t> </w:t>
      </w:r>
      <w:r>
        <w:rPr>
          <w:spacing w:val="-1"/>
        </w:rPr>
        <w:t>tungkai</w:t>
      </w:r>
      <w:r>
        <w:rPr>
          <w:spacing w:val="-17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skor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ketidakmampuan</w:t>
      </w:r>
      <w:r>
        <w:rPr>
          <w:spacing w:val="-8"/>
        </w:rPr>
        <w:t> </w:t>
      </w:r>
      <w:r>
        <w:rPr/>
        <w:t>fleksi</w:t>
      </w:r>
      <w:r>
        <w:rPr>
          <w:spacing w:val="-11"/>
        </w:rPr>
        <w:t> </w:t>
      </w:r>
      <w:r>
        <w:rPr/>
        <w:t>lutut</w:t>
      </w:r>
      <w:r>
        <w:rPr>
          <w:spacing w:val="-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skor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dan</w:t>
      </w:r>
      <w:r>
        <w:rPr>
          <w:spacing w:val="-57"/>
        </w:rPr>
        <w:t> </w:t>
      </w:r>
      <w:r>
        <w:rPr/>
        <w:t>ketidakmampuan fleksi pergelangan kaki dengan skor 3. Jika </w:t>
      </w:r>
      <w:r>
        <w:rPr>
          <w:i/>
        </w:rPr>
        <w:t>Bromage Score</w:t>
      </w:r>
      <w:r>
        <w:rPr>
          <w:i/>
          <w:spacing w:val="1"/>
        </w:rPr>
        <w:t> </w:t>
      </w:r>
      <w:r>
        <w:rPr/>
        <w:t>pasien mencapai nilai 2, maka pasien dianggap telah pulih dari efek anestesi</w:t>
      </w:r>
      <w:r>
        <w:rPr>
          <w:spacing w:val="1"/>
        </w:rPr>
        <w:t> </w:t>
      </w:r>
      <w:r>
        <w:rPr/>
        <w:t>(Fitria et al., 2018). Pemeriksaan </w:t>
      </w:r>
      <w:r>
        <w:rPr>
          <w:i/>
        </w:rPr>
        <w:t>Bromage Score </w:t>
      </w:r>
      <w:r>
        <w:rPr/>
        <w:t>2 dilakukan setelah periode</w:t>
      </w:r>
      <w:r>
        <w:rPr>
          <w:spacing w:val="1"/>
        </w:rPr>
        <w:t> </w:t>
      </w:r>
      <w:r>
        <w:rPr/>
        <w:t>kerja obat berakhir, yakni pada menit ke-120. Kecepatan hilangnya efek obat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kelancaran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sirkulasi</w:t>
      </w:r>
      <w:r>
        <w:rPr>
          <w:spacing w:val="-8"/>
        </w:rPr>
        <w:t> </w:t>
      </w:r>
      <w:r>
        <w:rPr/>
        <w:t>aliran</w:t>
      </w:r>
      <w:r>
        <w:rPr>
          <w:spacing w:val="-3"/>
        </w:rPr>
        <w:t> </w:t>
      </w:r>
      <w:r>
        <w:rPr/>
        <w:t>darah</w:t>
      </w:r>
      <w:r>
        <w:rPr>
          <w:spacing w:val="1"/>
        </w:rPr>
        <w:t> </w:t>
      </w:r>
      <w:r>
        <w:rPr/>
        <w:t>(Siswandi,</w:t>
      </w:r>
      <w:r>
        <w:rPr>
          <w:spacing w:val="4"/>
        </w:rPr>
        <w:t> </w:t>
      </w:r>
      <w:r>
        <w:rPr/>
        <w:t>2019).</w:t>
      </w:r>
    </w:p>
    <w:p>
      <w:pPr>
        <w:pStyle w:val="BodyText"/>
        <w:spacing w:line="480" w:lineRule="auto" w:before="2"/>
        <w:ind w:left="946" w:right="107" w:firstLine="720"/>
        <w:jc w:val="both"/>
      </w:pPr>
      <w:r>
        <w:rPr/>
        <w:t>Penelitian berdasarkan informasi dari pusat pemulihan bedah rumah</w:t>
      </w:r>
      <w:r>
        <w:rPr>
          <w:spacing w:val="1"/>
        </w:rPr>
        <w:t> </w:t>
      </w:r>
      <w:r>
        <w:rPr/>
        <w:t>sakit di Bandar Lampung,</w:t>
      </w:r>
      <w:r>
        <w:rPr>
          <w:spacing w:val="1"/>
        </w:rPr>
        <w:t> </w:t>
      </w:r>
      <w:r>
        <w:rPr/>
        <w:t>hasil survei awal pada tanggal 5 Februari 2018</w:t>
      </w:r>
      <w:r>
        <w:rPr>
          <w:spacing w:val="1"/>
        </w:rPr>
        <w:t> </w:t>
      </w:r>
      <w:r>
        <w:rPr/>
        <w:t>menunjukkan bahwa rata-rata 342 pasien menggunakan spinal anestesi dalam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April.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dipulangkan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perawatan,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>
          <w:i/>
        </w:rPr>
        <w:t>Bromage</w:t>
      </w:r>
      <w:r>
        <w:rPr>
          <w:i/>
          <w:spacing w:val="1"/>
        </w:rPr>
        <w:t> </w:t>
      </w:r>
      <w:r>
        <w:rPr>
          <w:i/>
        </w:rPr>
        <w:t>Score</w:t>
      </w:r>
      <w:r>
        <w:rPr/>
        <w:t>.</w:t>
      </w:r>
      <w:r>
        <w:rPr>
          <w:spacing w:val="1"/>
        </w:rPr>
        <w:t> </w:t>
      </w:r>
      <w:r>
        <w:rPr/>
        <w:t>Pasien diperbolehkan meninggalkan ruangan pemulihan jika </w:t>
      </w:r>
      <w:r>
        <w:rPr>
          <w:i/>
        </w:rPr>
        <w:t>Bromage Score</w:t>
      </w:r>
      <w:r>
        <w:rPr>
          <w:i/>
          <w:spacing w:val="1"/>
        </w:rPr>
        <w:t> </w:t>
      </w:r>
      <w:r>
        <w:rPr/>
        <w:t>mencapai ≤ 2. Hasil penelitian menunjukkan bahwa rata-rata pasien dapat</w:t>
      </w:r>
      <w:r>
        <w:rPr>
          <w:spacing w:val="1"/>
        </w:rPr>
        <w:t> </w:t>
      </w:r>
      <w:r>
        <w:rPr/>
        <w:t>dipindahkan ke ruang perawatan dalam waktu kurang dari 4 jam dan lebih dari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4</w:t>
      </w:r>
      <w:r>
        <w:rPr>
          <w:spacing w:val="6"/>
        </w:rPr>
        <w:t> </w:t>
      </w:r>
      <w:r>
        <w:rPr/>
        <w:t>jam.</w:t>
      </w:r>
    </w:p>
    <w:p>
      <w:pPr>
        <w:pStyle w:val="BodyText"/>
        <w:spacing w:line="480" w:lineRule="auto" w:before="2"/>
        <w:ind w:left="946" w:right="105" w:firstLine="720"/>
        <w:jc w:val="both"/>
      </w:pPr>
      <w:r>
        <w:rPr/>
        <w:t>Apriliana et al (2013) mengungkapkan dalam penelitianya mengenai</w:t>
      </w:r>
      <w:r>
        <w:rPr>
          <w:spacing w:val="1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k</w:t>
      </w:r>
      <w:r>
        <w:rPr>
          <w:spacing w:val="5"/>
        </w:rPr>
        <w:t>t</w:t>
      </w:r>
      <w:r>
        <w:rPr/>
        <w:t>u</w:t>
      </w:r>
      <w:r>
        <w:rPr>
          <w:spacing w:val="-12"/>
        </w:rPr>
        <w:t> 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a</w:t>
      </w:r>
      <w:r>
        <w:rPr>
          <w:spacing w:val="-4"/>
        </w:rPr>
        <w:t>-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a</w:t>
      </w:r>
      <w:r>
        <w:rPr>
          <w:spacing w:val="-13"/>
        </w:rPr>
        <w:t> </w:t>
      </w:r>
      <w:r>
        <w:rPr/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/>
        <w:t>i</w:t>
      </w:r>
      <w:r>
        <w:rPr>
          <w:spacing w:val="-21"/>
        </w:rPr>
        <w:t> </w:t>
      </w:r>
      <w:r>
        <w:rPr/>
        <w:t>p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/>
        <w:t>p</w:t>
      </w:r>
      <w:r>
        <w:rPr>
          <w:spacing w:val="3"/>
        </w:rPr>
        <w:t>a</w:t>
      </w:r>
      <w:r>
        <w:rPr>
          <w:spacing w:val="-3"/>
          <w:w w:val="99"/>
        </w:rPr>
        <w:t>s</w:t>
      </w:r>
      <w:r>
        <w:rPr>
          <w:spacing w:val="-1"/>
        </w:rPr>
        <w:t>c</w:t>
      </w:r>
      <w:r>
        <w:rPr/>
        <w:t>a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i</w:t>
      </w:r>
      <w:r>
        <w:rPr>
          <w:spacing w:val="-2"/>
        </w:rPr>
        <w:t> </w:t>
      </w:r>
      <w:r>
        <w:rPr>
          <w:spacing w:val="4"/>
        </w:rPr>
        <w:t>d</w:t>
      </w:r>
      <w:r>
        <w:rPr/>
        <w:t>i</w:t>
      </w:r>
      <w:r>
        <w:rPr>
          <w:spacing w:val="-16"/>
        </w:rPr>
        <w:t> </w:t>
      </w:r>
      <w:r>
        <w:rPr>
          <w:i/>
          <w:spacing w:val="-3"/>
          <w:w w:val="99"/>
        </w:rPr>
        <w:t>r</w:t>
      </w:r>
      <w:r>
        <w:rPr>
          <w:i/>
          <w:spacing w:val="-1"/>
        </w:rPr>
        <w:t>ec</w:t>
      </w:r>
      <w:r>
        <w:rPr>
          <w:i/>
          <w:spacing w:val="4"/>
        </w:rPr>
        <w:t>o</w:t>
      </w:r>
      <w:r>
        <w:rPr>
          <w:i/>
          <w:spacing w:val="3"/>
        </w:rPr>
        <w:t>v</w:t>
      </w:r>
      <w:r>
        <w:rPr>
          <w:i/>
          <w:spacing w:val="-1"/>
        </w:rPr>
        <w:t>e</w:t>
      </w:r>
      <w:r>
        <w:rPr>
          <w:i/>
          <w:spacing w:val="-3"/>
          <w:w w:val="99"/>
        </w:rPr>
        <w:t>r</w:t>
      </w:r>
      <w:r>
        <w:rPr>
          <w:i/>
        </w:rPr>
        <w:t>y</w:t>
      </w:r>
      <w:r>
        <w:rPr>
          <w:i/>
          <w:spacing w:val="-13"/>
        </w:rPr>
        <w:t> 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oom</w:t>
      </w:r>
      <w:r>
        <w:rPr>
          <w:i/>
          <w:spacing w:val="7"/>
        </w:rPr>
        <w:t> </w:t>
      </w:r>
      <w:r>
        <w:rPr>
          <w:spacing w:val="-2"/>
        </w:rPr>
        <w:t>R</w:t>
      </w:r>
      <w:r>
        <w:rPr>
          <w:w w:val="99"/>
        </w:rPr>
        <w:t>SUP</w:t>
      </w:r>
      <w:r>
        <w:rPr>
          <w:spacing w:val="-12"/>
        </w:rPr>
        <w:t> </w:t>
      </w:r>
      <w:r>
        <w:rPr>
          <w:w w:val="99"/>
        </w:rPr>
        <w:t>Dr</w:t>
      </w:r>
      <w:r>
        <w:rPr/>
        <w:t>.</w:t>
      </w:r>
      <w:r>
        <w:rPr>
          <w:spacing w:val="5"/>
        </w:rPr>
        <w:t> </w:t>
      </w:r>
      <w:r>
        <w:rPr>
          <w:spacing w:val="-6"/>
          <w:w w:val="99"/>
        </w:rPr>
        <w:t>K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9"/>
        </w:rPr>
        <w:t>d</w:t>
      </w:r>
      <w:r>
        <w:rPr/>
        <w:t>i</w:t>
      </w:r>
    </w:p>
    <w:p>
      <w:pPr>
        <w:spacing w:after="0" w:line="480" w:lineRule="auto"/>
        <w:jc w:val="both"/>
        <w:sectPr>
          <w:headerReference w:type="default" r:id="rId5"/>
          <w:pgSz w:w="11900" w:h="16820"/>
          <w:pgMar w:header="690" w:footer="0" w:top="1580" w:bottom="280" w:left="1680" w:right="1580"/>
          <w:pgNumType w:start="2"/>
        </w:sectPr>
      </w:pPr>
    </w:p>
    <w:p>
      <w:pPr>
        <w:pStyle w:val="BodyText"/>
        <w:spacing w:line="480" w:lineRule="auto" w:before="80"/>
        <w:ind w:left="946" w:right="105"/>
        <w:jc w:val="both"/>
      </w:pPr>
      <w:r>
        <w:rPr>
          <w:w w:val="99"/>
        </w:rPr>
        <w:t>S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a</w:t>
      </w:r>
      <w:r>
        <w:rPr/>
        <w:t>d</w:t>
      </w:r>
      <w:r>
        <w:rPr>
          <w:spacing w:val="3"/>
        </w:rPr>
        <w:t>a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</w:t>
      </w:r>
      <w:r>
        <w:rPr>
          <w:color w:val="FFFFFF"/>
          <w:spacing w:val="-3"/>
          <w:sz w:val="6"/>
        </w:rPr>
        <w:t> </w:t>
      </w:r>
      <w:r>
        <w:rPr>
          <w:spacing w:val="-5"/>
        </w:rPr>
        <w:t>b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-3"/>
          <w:w w:val="99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 </w:t>
      </w:r>
      <w:r>
        <w:rPr>
          <w:spacing w:val="21"/>
        </w:rPr>
        <w:t> </w:t>
      </w:r>
      <w:r>
        <w:rPr/>
        <w:t>h</w:t>
      </w:r>
      <w:r>
        <w:rPr>
          <w:spacing w:val="-5"/>
        </w:rPr>
        <w:t>i</w:t>
      </w:r>
      <w:r>
        <w:rPr/>
        <w:t>ngga </w:t>
      </w:r>
      <w:r>
        <w:rPr>
          <w:spacing w:val="-2"/>
        </w:rPr>
        <w:t> </w:t>
      </w:r>
      <w:r>
        <w:rPr>
          <w:spacing w:val="-3"/>
          <w:w w:val="99"/>
        </w:rPr>
        <w:t>M</w:t>
      </w:r>
      <w:r>
        <w:rPr>
          <w:spacing w:val="3"/>
        </w:rPr>
        <w:t>e</w:t>
      </w:r>
      <w:r>
        <w:rPr/>
        <w:t>i </w:t>
      </w:r>
      <w:r>
        <w:rPr>
          <w:spacing w:val="11"/>
        </w:rPr>
        <w:t> </w:t>
      </w:r>
      <w:r>
        <w:rPr/>
        <w:t>2013 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3"/>
        </w:rPr>
        <w:t>a</w:t>
      </w:r>
      <w:r>
        <w:rPr/>
        <w:t>h </w:t>
      </w:r>
      <w:r>
        <w:rPr>
          <w:spacing w:val="-6"/>
        </w:rPr>
        <w:t> </w:t>
      </w:r>
      <w:r>
        <w:rPr/>
        <w:t>55</w:t>
      </w:r>
      <w:r>
        <w:rPr>
          <w:spacing w:val="2"/>
        </w:rPr>
        <w:t>,</w:t>
      </w:r>
      <w:r>
        <w:rPr/>
        <w:t>00 </w:t>
      </w:r>
      <w:r>
        <w:rPr>
          <w:spacing w:val="-1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. </w:t>
      </w:r>
      <w:r>
        <w:rPr>
          <w:spacing w:val="5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s</w:t>
      </w:r>
      <w:r>
        <w:rPr>
          <w:spacing w:val="5"/>
        </w:rPr>
        <w:t>i</w:t>
      </w:r>
      <w:r>
        <w:rPr/>
        <w:t>l </w:t>
      </w:r>
      <w:r>
        <w:rPr/>
        <w:t>penelitian</w:t>
      </w:r>
      <w:r>
        <w:rPr>
          <w:spacing w:val="1"/>
        </w:rPr>
        <w:t> </w:t>
      </w:r>
      <w:r>
        <w:rPr/>
        <w:t>Triyono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>
          <w:i/>
          <w:spacing w:val="1"/>
        </w:rPr>
        <w:t>B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omage </w:t>
      </w:r>
      <w:r>
        <w:rPr>
          <w:i/>
          <w:spacing w:val="-21"/>
          <w:w w:val="99"/>
        </w:rPr>
        <w:t> 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o</w:t>
      </w:r>
      <w:r>
        <w:rPr>
          <w:i/>
          <w:spacing w:val="-3"/>
          <w:w w:val="99"/>
        </w:rPr>
        <w:t>r</w:t>
      </w:r>
      <w:r>
        <w:rPr>
          <w:i/>
        </w:rPr>
        <w:t>e </w:t>
      </w:r>
      <w:r>
        <w:rPr>
          <w:i/>
          <w:spacing w:val="-5"/>
        </w:rPr>
        <w:t> </w:t>
      </w:r>
      <w:r>
        <w:rPr/>
        <w:t>2 </w:t>
      </w:r>
      <w:r>
        <w:rPr>
          <w:spacing w:val="-20"/>
        </w:rPr>
        <w:t> </w:t>
      </w:r>
      <w:r>
        <w:rPr/>
        <w:t>p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</w:t>
      </w:r>
      <w:r>
        <w:rPr>
          <w:color w:val="FFFFFF"/>
          <w:spacing w:val="7"/>
          <w:sz w:val="6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n </w:t>
      </w:r>
      <w:r>
        <w:rPr>
          <w:spacing w:val="-20"/>
        </w:rPr>
        <w:t> 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 </w:t>
      </w:r>
      <w:r>
        <w:rPr>
          <w:spacing w:val="-15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mi </w:t>
      </w:r>
      <w:r>
        <w:rPr>
          <w:spacing w:val="-24"/>
        </w:rPr>
        <w:t> 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/>
        <w:t>i </w:t>
      </w:r>
      <w:r>
        <w:rPr>
          <w:spacing w:val="-29"/>
        </w:rPr>
        <w:t> </w:t>
      </w:r>
      <w:r>
        <w:rPr>
          <w:spacing w:val="4"/>
        </w:rPr>
        <w:t>d</w:t>
      </w:r>
      <w:r>
        <w:rPr/>
        <w:t>i </w:t>
      </w:r>
      <w:r>
        <w:rPr>
          <w:spacing w:val="-23"/>
        </w:rPr>
        <w:t> </w:t>
      </w:r>
      <w:r>
        <w:rPr>
          <w:i/>
          <w:spacing w:val="-3"/>
          <w:w w:val="99"/>
        </w:rPr>
        <w:t>r</w:t>
      </w:r>
      <w:r>
        <w:rPr>
          <w:i/>
          <w:spacing w:val="-1"/>
        </w:rPr>
        <w:t>ec</w:t>
      </w:r>
      <w:r>
        <w:rPr>
          <w:i/>
        </w:rPr>
        <w:t>o</w:t>
      </w:r>
      <w:r>
        <w:rPr>
          <w:i/>
          <w:spacing w:val="-1"/>
        </w:rPr>
        <w:t>v</w:t>
      </w:r>
      <w:r>
        <w:rPr>
          <w:i/>
          <w:spacing w:val="3"/>
        </w:rPr>
        <w:t>e</w:t>
      </w:r>
      <w:r>
        <w:rPr>
          <w:i/>
          <w:spacing w:val="3"/>
          <w:w w:val="99"/>
        </w:rPr>
        <w:t>r</w:t>
      </w:r>
      <w:r>
        <w:rPr>
          <w:i/>
        </w:rPr>
        <w:t>y 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oom</w:t>
      </w:r>
      <w:r>
        <w:rPr>
          <w:i/>
        </w:rPr>
        <w:t>  </w:t>
      </w:r>
      <w:r>
        <w:rPr>
          <w:i/>
          <w:spacing w:val="-27"/>
        </w:rPr>
        <w:t> </w:t>
      </w:r>
      <w:r>
        <w:rPr>
          <w:spacing w:val="-2"/>
        </w:rPr>
        <w:t>R</w:t>
      </w:r>
      <w:r>
        <w:rPr>
          <w:w w:val="99"/>
        </w:rPr>
        <w:t>SUD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99"/>
        </w:rPr>
        <w:t>K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j</w:t>
      </w:r>
      <w:r>
        <w:rPr/>
        <w:t>u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3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  </w:t>
      </w:r>
      <w:r>
        <w:rPr>
          <w:color w:val="FFFFFF"/>
          <w:spacing w:val="5"/>
          <w:sz w:val="6"/>
        </w:rPr>
        <w:t> </w:t>
      </w:r>
      <w:r>
        <w:rPr>
          <w:spacing w:val="-6"/>
          <w:w w:val="99"/>
        </w:rPr>
        <w:t>K</w:t>
      </w:r>
      <w:r>
        <w:rPr>
          <w:spacing w:val="-1"/>
        </w:rPr>
        <w:t>e</w:t>
      </w:r>
      <w:r>
        <w:rPr>
          <w:spacing w:val="4"/>
        </w:rPr>
        <w:t>p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j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, </w:t>
      </w:r>
      <w:r>
        <w:rPr>
          <w:spacing w:val="21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u</w:t>
      </w:r>
      <w:r>
        <w:rPr/>
        <w:t>n</w:t>
      </w:r>
      <w:r>
        <w:rPr>
          <w:spacing w:val="-5"/>
        </w:rPr>
        <w:t>j</w:t>
      </w:r>
      <w:r>
        <w:rPr/>
        <w:t>u</w:t>
      </w:r>
      <w:r>
        <w:rPr>
          <w:spacing w:val="4"/>
        </w:rPr>
        <w:t>k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14"/>
        </w:rPr>
        <w:t> </w:t>
      </w:r>
      <w:r>
        <w:rPr/>
        <w:t>b</w:t>
      </w:r>
      <w:r>
        <w:rPr>
          <w:spacing w:val="3"/>
        </w:rPr>
        <w:t>a</w:t>
      </w:r>
      <w:r>
        <w:rPr>
          <w:spacing w:val="-5"/>
        </w:rPr>
        <w:t>h</w:t>
      </w:r>
      <w:r>
        <w:rPr>
          <w:w w:val="99"/>
        </w:rPr>
        <w:t>wa</w:t>
      </w:r>
      <w:r>
        <w:rPr/>
        <w:t> </w:t>
      </w:r>
      <w:r>
        <w:rPr>
          <w:spacing w:val="17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4"/>
        </w:rPr>
        <w:t>-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a </w:t>
      </w:r>
      <w:r>
        <w:rPr>
          <w:spacing w:val="18"/>
        </w:rPr>
        <w:t> </w:t>
      </w:r>
      <w:r>
        <w:rPr/>
        <w:t>d</w:t>
      </w:r>
      <w:r>
        <w:rPr>
          <w:spacing w:val="-5"/>
        </w:rP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7"/>
          <w:w w:val="99"/>
        </w:rPr>
        <w:t>s</w:t>
      </w:r>
      <w:r>
        <w:rPr/>
        <w:t>i pencapaian </w:t>
      </w:r>
      <w:r>
        <w:rPr>
          <w:i/>
        </w:rPr>
        <w:t>Bromage Score </w:t>
      </w:r>
      <w:r>
        <w:rPr/>
        <w:t>2 adalah sekitar 184,75 menit. Penelitian Pangesti</w:t>
      </w:r>
      <w:r>
        <w:rPr>
          <w:spacing w:val="1"/>
        </w:rPr>
        <w:t> </w:t>
      </w:r>
      <w:r>
        <w:rPr>
          <w:spacing w:val="-1"/>
        </w:rPr>
        <w:t>(2019)</w:t>
      </w:r>
      <w:r>
        <w:rPr>
          <w:spacing w:val="-15"/>
        </w:rPr>
        <w:t> </w:t>
      </w:r>
      <w:r>
        <w:rPr>
          <w:spacing w:val="-1"/>
        </w:rPr>
        <w:t>tentang</w:t>
      </w:r>
      <w:r>
        <w:rPr>
          <w:spacing w:val="-12"/>
        </w:rPr>
        <w:t> </w:t>
      </w:r>
      <w:r>
        <w:rPr/>
        <w:t>waktu</w:t>
      </w:r>
      <w:r>
        <w:rPr>
          <w:spacing w:val="-11"/>
        </w:rPr>
        <w:t> </w:t>
      </w:r>
      <w:r>
        <w:rPr/>
        <w:t>pemulihan</w:t>
      </w:r>
      <w:r>
        <w:rPr>
          <w:spacing w:val="-12"/>
        </w:rPr>
        <w:t> </w:t>
      </w:r>
      <w:r>
        <w:rPr/>
        <w:t>mobilisasi</w:t>
      </w:r>
      <w:r>
        <w:rPr>
          <w:spacing w:val="-22"/>
        </w:rPr>
        <w:t> </w:t>
      </w:r>
      <w:r>
        <w:rPr/>
        <w:t>pasien</w:t>
      </w:r>
      <w:r>
        <w:rPr>
          <w:spacing w:val="-12"/>
        </w:rPr>
        <w:t> </w:t>
      </w:r>
      <w:r>
        <w:rPr/>
        <w:t>setelah</w:t>
      </w:r>
      <w:r>
        <w:rPr>
          <w:spacing w:val="-16"/>
        </w:rPr>
        <w:t> </w:t>
      </w:r>
      <w:r>
        <w:rPr/>
        <w:t>operasi</w:t>
      </w:r>
      <w:r>
        <w:rPr>
          <w:spacing w:val="-21"/>
        </w:rPr>
        <w:t> </w:t>
      </w:r>
      <w:r>
        <w:rPr/>
        <w:t>dengan</w:t>
      </w:r>
      <w:r>
        <w:rPr>
          <w:spacing w:val="-17"/>
        </w:rPr>
        <w:t> </w:t>
      </w:r>
      <w:r>
        <w:rPr/>
        <w:t>spinal</w:t>
      </w:r>
      <w:r>
        <w:rPr>
          <w:spacing w:val="-58"/>
        </w:rPr>
        <w:t> </w:t>
      </w:r>
      <w:r>
        <w:rPr/>
        <w:t>anestesi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mobilisasi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-4"/>
        </w:rPr>
        <w:t> </w:t>
      </w:r>
      <w:r>
        <w:rPr/>
        <w:t>besar</w:t>
      </w:r>
      <w:r>
        <w:rPr>
          <w:spacing w:val="3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kategori</w:t>
      </w:r>
      <w:r>
        <w:rPr>
          <w:spacing w:val="-7"/>
        </w:rPr>
        <w:t> </w:t>
      </w:r>
      <w:r>
        <w:rPr/>
        <w:t>baik.</w:t>
      </w:r>
    </w:p>
    <w:p>
      <w:pPr>
        <w:pStyle w:val="BodyText"/>
        <w:spacing w:line="480" w:lineRule="auto" w:before="1"/>
        <w:ind w:left="946" w:right="110" w:firstLine="720"/>
        <w:jc w:val="both"/>
      </w:pPr>
      <w:r>
        <w:rPr/>
        <w:t>Mobilisasi dini merupakan tindakan umum setelah operasi pada pasien</w:t>
      </w:r>
      <w:r>
        <w:rPr>
          <w:spacing w:val="1"/>
        </w:rPr>
        <w:t> </w:t>
      </w:r>
      <w:r>
        <w:rPr/>
        <w:t>yang telah mengalami anestesi spinal. Melakukan mobilisasi dini merupakan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mencegah kemungkinan komplikasi setelah menjalani operasi. Mobilisasi dini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tubuh,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darah,</w:t>
      </w:r>
      <w:r>
        <w:rPr>
          <w:spacing w:val="1"/>
        </w:rPr>
        <w:t> </w:t>
      </w:r>
      <w:r>
        <w:rPr/>
        <w:t>melancarkan</w:t>
      </w:r>
      <w:r>
        <w:rPr>
          <w:spacing w:val="1"/>
        </w:rPr>
        <w:t> </w:t>
      </w:r>
      <w:r>
        <w:rPr/>
        <w:t>pernapasan,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tonus</w:t>
      </w:r>
      <w:r>
        <w:rPr>
          <w:spacing w:val="1"/>
        </w:rPr>
        <w:t> </w:t>
      </w:r>
      <w:r>
        <w:rPr/>
        <w:t>otot,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kembali ke kondisi normal agar dapat lebih mudah dalam melakukan aktivitas</w:t>
      </w:r>
      <w:r>
        <w:rPr>
          <w:spacing w:val="1"/>
        </w:rPr>
        <w:t> </w:t>
      </w:r>
      <w:r>
        <w:rPr/>
        <w:t>harian yang memerlukan gerakan (Jessica et al., 2023). Salah satu cara untuk</w:t>
      </w:r>
      <w:r>
        <w:rPr>
          <w:spacing w:val="1"/>
        </w:rPr>
        <w:t> </w:t>
      </w:r>
      <w:r>
        <w:rPr/>
        <w:t>membantu pasien dalam meningkatkan waktu pemulihan agar dapat segera</w:t>
      </w:r>
      <w:r>
        <w:rPr>
          <w:spacing w:val="1"/>
        </w:rPr>
        <w:t> </w:t>
      </w:r>
      <w:r>
        <w:rPr/>
        <w:t>kembali</w:t>
      </w:r>
      <w:r>
        <w:rPr>
          <w:spacing w:val="-4"/>
        </w:rPr>
        <w:t> </w:t>
      </w:r>
      <w:r>
        <w:rPr/>
        <w:t>ke</w:t>
      </w:r>
      <w:r>
        <w:rPr>
          <w:spacing w:val="-1"/>
        </w:rPr>
        <w:t> </w:t>
      </w:r>
      <w:r>
        <w:rPr/>
        <w:t>ruang perawatan ialah melakukan</w:t>
      </w:r>
      <w:r>
        <w:rPr>
          <w:spacing w:val="-5"/>
        </w:rPr>
        <w:t> </w:t>
      </w:r>
      <w:r>
        <w:rPr/>
        <w:t>tindakan</w:t>
      </w:r>
      <w:r>
        <w:rPr>
          <w:spacing w:val="-5"/>
        </w:rPr>
        <w:t> </w:t>
      </w:r>
      <w:r>
        <w:rPr/>
        <w:t>pemberian</w:t>
      </w:r>
      <w:r>
        <w:rPr>
          <w:spacing w:val="-5"/>
        </w:rPr>
        <w:t> </w:t>
      </w:r>
      <w:r>
        <w:rPr/>
        <w:t>edukasi.</w:t>
      </w:r>
    </w:p>
    <w:p>
      <w:pPr>
        <w:pStyle w:val="BodyText"/>
        <w:spacing w:line="480" w:lineRule="auto" w:before="2"/>
        <w:ind w:left="946" w:right="114" w:firstLine="720"/>
        <w:jc w:val="both"/>
      </w:pPr>
      <w:r>
        <w:rPr/>
        <w:t>Edukasi adalah tindakan yang mendorong perubahan pada aspek-aspek</w:t>
      </w:r>
      <w:r>
        <w:rPr>
          <w:spacing w:val="-57"/>
        </w:rPr>
        <w:t> </w:t>
      </w:r>
      <w:r>
        <w:rPr/>
        <w:t>seperti pengetahuan, sikap, perilaku, dan keterampilan dimana hal ini 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kontrol, merubah perilaku, serta meningkatkan keterampilan (Jessica et al.,</w:t>
      </w:r>
      <w:r>
        <w:rPr>
          <w:spacing w:val="1"/>
        </w:rPr>
        <w:t> </w:t>
      </w:r>
      <w:r>
        <w:rPr/>
        <w:t>2023). Edukasi merupakan salah satu bentuk pemberian informasi terhadap</w:t>
      </w:r>
      <w:r>
        <w:rPr>
          <w:spacing w:val="1"/>
        </w:rPr>
        <w:t> </w:t>
      </w:r>
      <w:r>
        <w:rPr/>
        <w:t>pasien.</w:t>
      </w:r>
      <w:r>
        <w:rPr>
          <w:spacing w:val="24"/>
        </w:rPr>
        <w:t> </w:t>
      </w:r>
      <w:r>
        <w:rPr/>
        <w:t>Tujuan</w:t>
      </w:r>
      <w:r>
        <w:rPr>
          <w:spacing w:val="17"/>
        </w:rPr>
        <w:t> </w:t>
      </w:r>
      <w:r>
        <w:rPr/>
        <w:t>utama</w:t>
      </w:r>
      <w:r>
        <w:rPr>
          <w:spacing w:val="21"/>
        </w:rPr>
        <w:t> </w:t>
      </w:r>
      <w:r>
        <w:rPr/>
        <w:t>dari</w:t>
      </w:r>
      <w:r>
        <w:rPr>
          <w:spacing w:val="18"/>
        </w:rPr>
        <w:t> </w:t>
      </w:r>
      <w:r>
        <w:rPr/>
        <w:t>informasi</w:t>
      </w:r>
      <w:r>
        <w:rPr>
          <w:spacing w:val="18"/>
        </w:rPr>
        <w:t> </w:t>
      </w:r>
      <w:r>
        <w:rPr/>
        <w:t>adalah</w:t>
      </w:r>
      <w:r>
        <w:rPr>
          <w:spacing w:val="17"/>
        </w:rPr>
        <w:t> </w:t>
      </w:r>
      <w:r>
        <w:rPr/>
        <w:t>untuk</w:t>
      </w:r>
      <w:r>
        <w:rPr>
          <w:spacing w:val="27"/>
        </w:rPr>
        <w:t> </w:t>
      </w:r>
      <w:r>
        <w:rPr/>
        <w:t>mengirim</w:t>
      </w:r>
      <w:r>
        <w:rPr>
          <w:spacing w:val="18"/>
        </w:rPr>
        <w:t> </w:t>
      </w:r>
      <w:r>
        <w:rPr/>
        <w:t>pesan</w:t>
      </w:r>
      <w:r>
        <w:rPr>
          <w:spacing w:val="17"/>
        </w:rPr>
        <w:t> </w:t>
      </w:r>
      <w:r>
        <w:rPr/>
        <w:t>atau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80" w:right="1580"/>
        </w:sectPr>
      </w:pPr>
    </w:p>
    <w:p>
      <w:pPr>
        <w:pStyle w:val="BodyText"/>
        <w:spacing w:line="480" w:lineRule="auto" w:before="80"/>
        <w:ind w:left="946" w:right="108"/>
        <w:jc w:val="both"/>
      </w:pPr>
      <w:r>
        <w:rPr/>
        <w:t>mengedarkan pengetahuan kepada individu lainnya. Penyebaran informasi ini</w:t>
      </w:r>
      <w:r>
        <w:rPr>
          <w:spacing w:val="1"/>
        </w:rPr>
        <w:t> </w:t>
      </w:r>
      <w:r>
        <w:rPr/>
        <w:t>bermaksud agar penerima informasi dapat memahami hal yang ingin diketahui</w:t>
      </w:r>
      <w:r>
        <w:rPr>
          <w:spacing w:val="-57"/>
        </w:rPr>
        <w:t> </w:t>
      </w:r>
      <w:r>
        <w:rPr/>
        <w:t>(Mahmudah</w:t>
      </w:r>
      <w:r>
        <w:rPr>
          <w:spacing w:val="-9"/>
        </w:rPr>
        <w:t> </w:t>
      </w:r>
      <w:r>
        <w:rPr/>
        <w:t>&amp;</w:t>
      </w:r>
      <w:r>
        <w:rPr>
          <w:spacing w:val="-7"/>
        </w:rPr>
        <w:t> </w:t>
      </w:r>
      <w:r>
        <w:rPr/>
        <w:t>Rahayu,</w:t>
      </w:r>
      <w:r>
        <w:rPr>
          <w:spacing w:val="-1"/>
        </w:rPr>
        <w:t> </w:t>
      </w:r>
      <w:r>
        <w:rPr/>
        <w:t>2020).</w:t>
      </w:r>
      <w:r>
        <w:rPr>
          <w:spacing w:val="-1"/>
        </w:rPr>
        <w:t> </w:t>
      </w:r>
      <w:r>
        <w:rPr/>
        <w:t>Hasil</w:t>
      </w:r>
      <w:r>
        <w:rPr>
          <w:spacing w:val="-13"/>
        </w:rPr>
        <w:t> </w:t>
      </w:r>
      <w:r>
        <w:rPr/>
        <w:t>optimal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kegiatan</w:t>
      </w:r>
      <w:r>
        <w:rPr>
          <w:spacing w:val="-8"/>
        </w:rPr>
        <w:t> </w:t>
      </w:r>
      <w:r>
        <w:rPr/>
        <w:t>edukasi</w:t>
      </w:r>
      <w:r>
        <w:rPr>
          <w:spacing w:val="-13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dapat tercapai dengan memastikan bahwa metode dan media yang digunakan</w:t>
      </w:r>
      <w:r>
        <w:rPr>
          <w:spacing w:val="1"/>
        </w:rPr>
        <w:t> </w:t>
      </w:r>
      <w:r>
        <w:rPr/>
        <w:t>mendapatkan perhatian yang signifikan, serta disesuaikan dengan target yang</w:t>
      </w:r>
      <w:r>
        <w:rPr>
          <w:spacing w:val="1"/>
        </w:rPr>
        <w:t> </w:t>
      </w:r>
      <w:r>
        <w:rPr/>
        <w:t>dituju.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i/>
        </w:rPr>
        <w:t>leaflet</w:t>
      </w:r>
      <w:r>
        <w:rPr/>
        <w:t>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menyampaikan informasi melalui kalimat, gambar, atau kombinasi keduanya</w:t>
      </w:r>
      <w:r>
        <w:rPr>
          <w:spacing w:val="1"/>
        </w:rPr>
        <w:t> </w:t>
      </w:r>
      <w:r>
        <w:rPr/>
        <w:t>(Suandewi et al., 2022). Pemberian informasi dengan </w:t>
      </w:r>
      <w:r>
        <w:rPr>
          <w:i/>
        </w:rPr>
        <w:t>leaflet </w:t>
      </w:r>
      <w:r>
        <w:rPr/>
        <w:t>dapat bermanfaat</w:t>
      </w:r>
      <w:r>
        <w:rPr>
          <w:spacing w:val="1"/>
        </w:rPr>
        <w:t> </w:t>
      </w:r>
      <w:r>
        <w:rPr/>
        <w:t>apabila suatu saat pasien lupa tentang pesan yang disampaikan oleh petugas</w:t>
      </w:r>
      <w:r>
        <w:rPr>
          <w:spacing w:val="1"/>
        </w:rPr>
        <w:t> </w:t>
      </w:r>
      <w:r>
        <w:rPr/>
        <w:t>kesehatan, pasien dapat merujuk kembali pada </w:t>
      </w:r>
      <w:r>
        <w:rPr>
          <w:i/>
        </w:rPr>
        <w:t>leaflet </w:t>
      </w:r>
      <w:r>
        <w:rPr/>
        <w:t>yang telah diberikan.</w:t>
      </w:r>
      <w:r>
        <w:rPr>
          <w:spacing w:val="1"/>
        </w:rPr>
        <w:t> </w:t>
      </w:r>
      <w:r>
        <w:rPr>
          <w:i/>
        </w:rPr>
        <w:t>leaflet </w:t>
      </w:r>
      <w:r>
        <w:rPr/>
        <w:t>dianggap efektif karena</w:t>
      </w:r>
      <w:r>
        <w:rPr>
          <w:spacing w:val="1"/>
        </w:rPr>
        <w:t> </w:t>
      </w:r>
      <w:r>
        <w:rPr/>
        <w:t>memiliki keunggulan dalam menyampaikan</w:t>
      </w:r>
      <w:r>
        <w:rPr>
          <w:spacing w:val="1"/>
        </w:rPr>
        <w:t> </w:t>
      </w:r>
      <w:r>
        <w:rPr/>
        <w:t>pesan</w:t>
      </w:r>
      <w:r>
        <w:rPr>
          <w:spacing w:val="-4"/>
        </w:rPr>
        <w:t> </w:t>
      </w:r>
      <w:r>
        <w:rPr/>
        <w:t>secara</w:t>
      </w:r>
      <w:r>
        <w:rPr>
          <w:spacing w:val="1"/>
        </w:rPr>
        <w:t> </w:t>
      </w:r>
      <w:r>
        <w:rPr/>
        <w:t>sederhana dan</w:t>
      </w:r>
      <w:r>
        <w:rPr>
          <w:spacing w:val="-3"/>
        </w:rPr>
        <w:t> </w:t>
      </w:r>
      <w:r>
        <w:rPr/>
        <w:t>singkat</w:t>
      </w:r>
      <w:r>
        <w:rPr>
          <w:spacing w:val="10"/>
        </w:rPr>
        <w:t> </w:t>
      </w:r>
      <w:r>
        <w:rPr/>
        <w:t>(Hardjito,</w:t>
      </w:r>
      <w:r>
        <w:rPr>
          <w:spacing w:val="4"/>
        </w:rPr>
        <w:t> </w:t>
      </w:r>
      <w:r>
        <w:rPr/>
        <w:t>2023).</w:t>
      </w:r>
    </w:p>
    <w:p>
      <w:pPr>
        <w:pStyle w:val="BodyText"/>
        <w:spacing w:line="480" w:lineRule="auto" w:before="2"/>
        <w:ind w:left="946" w:right="110" w:firstLine="720"/>
        <w:jc w:val="both"/>
      </w:pPr>
      <w:r>
        <w:rPr/>
        <w:t>Hasil studi pendahuluan yang telah dilakukan di RSUD Kanjuruhan</w:t>
      </w:r>
      <w:r>
        <w:rPr>
          <w:spacing w:val="1"/>
        </w:rPr>
        <w:t> </w:t>
      </w:r>
      <w:r>
        <w:rPr/>
        <w:t>pada bulan Januari 2024 didapatkan rata-rata pasien dengan spinal anestesi</w:t>
      </w:r>
      <w:r>
        <w:rPr>
          <w:spacing w:val="1"/>
        </w:rPr>
        <w:t> </w:t>
      </w:r>
      <w:r>
        <w:rPr/>
        <w:t>dalam 3 bulan terakhir periode Oktober</w:t>
      </w:r>
      <w:r>
        <w:rPr>
          <w:spacing w:val="1"/>
        </w:rPr>
        <w:t> </w:t>
      </w:r>
      <w:r>
        <w:rPr/>
        <w:t>– Desember sebanyak 552 pasien</w:t>
      </w:r>
      <w:r>
        <w:rPr>
          <w:spacing w:val="1"/>
        </w:rPr>
        <w:t> </w:t>
      </w:r>
      <w:r>
        <w:rPr/>
        <w:t>dengan waktu rata-rata dapat kembali ke ruang perawatan selama ≥ 2 jam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mencapai</w:t>
      </w:r>
      <w:r>
        <w:rPr>
          <w:spacing w:val="-5"/>
        </w:rPr>
        <w:t> </w:t>
      </w:r>
      <w:r>
        <w:rPr>
          <w:i/>
        </w:rPr>
        <w:t>Bromage</w:t>
      </w:r>
      <w:r>
        <w:rPr>
          <w:i/>
          <w:spacing w:val="1"/>
        </w:rPr>
        <w:t> </w:t>
      </w:r>
      <w:r>
        <w:rPr>
          <w:i/>
        </w:rPr>
        <w:t>Score</w:t>
      </w:r>
      <w:r>
        <w:rPr>
          <w:i/>
          <w:spacing w:val="3"/>
        </w:rPr>
        <w:t> </w:t>
      </w:r>
      <w:r>
        <w:rPr/>
        <w:t>2.</w:t>
      </w:r>
    </w:p>
    <w:p>
      <w:pPr>
        <w:pStyle w:val="BodyText"/>
        <w:spacing w:line="480" w:lineRule="auto" w:before="1"/>
        <w:ind w:left="946" w:right="111" w:firstLine="720"/>
        <w:jc w:val="both"/>
      </w:pPr>
      <w:r>
        <w:rPr/>
        <w:t>Penelitian desain </w:t>
      </w:r>
      <w:r>
        <w:rPr>
          <w:i/>
        </w:rPr>
        <w:t>quasi experimental </w:t>
      </w:r>
      <w:r>
        <w:rPr/>
        <w:t>yang menghubungkan kompres</w:t>
      </w:r>
      <w:r>
        <w:rPr>
          <w:spacing w:val="1"/>
        </w:rPr>
        <w:t> </w:t>
      </w:r>
      <w:r>
        <w:rPr/>
        <w:t>hangat dan terapi akupresur dengan percepatan waktu </w:t>
      </w:r>
      <w:r>
        <w:rPr>
          <w:i/>
        </w:rPr>
        <w:t>Bromage Score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Kasanah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Siswandi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 bahwa kompres hangat dapat mempercepat pergerakan pasca</w:t>
      </w:r>
      <w:r>
        <w:rPr>
          <w:spacing w:val="1"/>
        </w:rPr>
        <w:t> </w:t>
      </w:r>
      <w:r>
        <w:rPr/>
        <w:t>anestesi (Kasanah, 2019). Sedangkan Siswandi (2019) dalam penelitiannya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terapi</w:t>
      </w:r>
      <w:r>
        <w:rPr>
          <w:spacing w:val="1"/>
        </w:rPr>
        <w:t> </w:t>
      </w:r>
      <w:r>
        <w:rPr/>
        <w:t>akupresur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pasca</w:t>
      </w:r>
      <w:r>
        <w:rPr>
          <w:spacing w:val="1"/>
        </w:rPr>
        <w:t> </w:t>
      </w:r>
      <w:r>
        <w:rPr/>
        <w:t>anastesi</w:t>
      </w:r>
      <w:r>
        <w:rPr>
          <w:spacing w:val="26"/>
        </w:rPr>
        <w:t> </w:t>
      </w:r>
      <w:r>
        <w:rPr/>
        <w:t>spinal</w:t>
      </w:r>
      <w:r>
        <w:rPr>
          <w:spacing w:val="30"/>
        </w:rPr>
        <w:t> </w:t>
      </w:r>
      <w:r>
        <w:rPr/>
        <w:t>dapat</w:t>
      </w:r>
      <w:r>
        <w:rPr>
          <w:spacing w:val="40"/>
        </w:rPr>
        <w:t> </w:t>
      </w:r>
      <w:r>
        <w:rPr/>
        <w:t>mempersingkat</w:t>
      </w:r>
      <w:r>
        <w:rPr>
          <w:spacing w:val="40"/>
        </w:rPr>
        <w:t> </w:t>
      </w:r>
      <w:r>
        <w:rPr/>
        <w:t>waktu</w:t>
      </w:r>
      <w:r>
        <w:rPr>
          <w:spacing w:val="36"/>
        </w:rPr>
        <w:t> </w:t>
      </w:r>
      <w:r>
        <w:rPr/>
        <w:t>pencapaian</w:t>
      </w:r>
      <w:r>
        <w:rPr>
          <w:spacing w:val="32"/>
        </w:rPr>
        <w:t> </w:t>
      </w:r>
      <w:r>
        <w:rPr>
          <w:i/>
        </w:rPr>
        <w:t>Bromage</w:t>
      </w:r>
      <w:r>
        <w:rPr>
          <w:i/>
          <w:spacing w:val="33"/>
        </w:rPr>
        <w:t> </w:t>
      </w:r>
      <w:r>
        <w:rPr>
          <w:i/>
        </w:rPr>
        <w:t>Score</w:t>
      </w:r>
      <w:r>
        <w:rPr/>
        <w:t>.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80" w:right="1580"/>
        </w:sectPr>
      </w:pPr>
    </w:p>
    <w:p>
      <w:pPr>
        <w:pStyle w:val="BodyText"/>
        <w:spacing w:line="480" w:lineRule="auto" w:before="80"/>
        <w:ind w:left="946" w:right="110"/>
        <w:jc w:val="both"/>
      </w:pPr>
      <w:r>
        <w:rPr/>
        <w:t>Penelitian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percepatan</w:t>
      </w:r>
      <w:r>
        <w:rPr>
          <w:spacing w:val="1"/>
        </w:rPr>
        <w:t> </w:t>
      </w:r>
      <w:r>
        <w:rPr>
          <w:i/>
        </w:rPr>
        <w:t>Bromage</w:t>
      </w:r>
      <w:r>
        <w:rPr>
          <w:i/>
          <w:spacing w:val="1"/>
        </w:rPr>
        <w:t> </w:t>
      </w:r>
      <w:r>
        <w:rPr>
          <w:i/>
        </w:rPr>
        <w:t>Score</w:t>
      </w:r>
      <w:r>
        <w:rPr>
          <w:i/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menghubungkan</w:t>
      </w:r>
      <w:r>
        <w:rPr>
          <w:spacing w:val="-57"/>
        </w:rPr>
        <w:t> </w:t>
      </w:r>
      <w:r>
        <w:rPr/>
        <w:t>berbagai faktor kesehatan, status fisik, dan demografi responden. Sampai saat</w:t>
      </w:r>
      <w:r>
        <w:rPr>
          <w:spacing w:val="1"/>
        </w:rPr>
        <w:t> </w:t>
      </w:r>
      <w:r>
        <w:rPr/>
        <w:t>ini belum pernah ada penelitian yang mengukur waktu pencapaian </w:t>
      </w:r>
      <w:r>
        <w:rPr>
          <w:i/>
        </w:rPr>
        <w:t>Bromage</w:t>
      </w:r>
      <w:r>
        <w:rPr>
          <w:i/>
          <w:spacing w:val="1"/>
        </w:rPr>
        <w:t> </w:t>
      </w:r>
      <w:r>
        <w:rPr>
          <w:i/>
        </w:rPr>
        <w:t>Score </w:t>
      </w:r>
      <w:r>
        <w:rPr/>
        <w:t>yang dikaitkan dengan pemberian edukasi mobilisasi dini. Berdasarkan</w:t>
      </w:r>
      <w:r>
        <w:rPr>
          <w:spacing w:val="1"/>
        </w:rPr>
        <w:t> </w:t>
      </w:r>
      <w:r>
        <w:rPr/>
        <w:t>latar belakang tersebut, peneliti tertarik untuk melakukan penelitian berjudul</w:t>
      </w:r>
      <w:r>
        <w:rPr>
          <w:spacing w:val="1"/>
        </w:rPr>
        <w:t> </w:t>
      </w:r>
      <w:r>
        <w:rPr/>
        <w:t>”pengaruh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mobilisasi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>
          <w:i/>
        </w:rPr>
        <w:t>Bromage</w:t>
      </w:r>
      <w:r>
        <w:rPr>
          <w:i/>
          <w:spacing w:val="-6"/>
        </w:rPr>
        <w:t> </w:t>
      </w:r>
      <w:r>
        <w:rPr>
          <w:i/>
        </w:rPr>
        <w:t>Score</w:t>
      </w:r>
      <w:r>
        <w:rPr>
          <w:i/>
          <w:spacing w:val="-5"/>
        </w:rPr>
        <w:t> </w:t>
      </w:r>
      <w:r>
        <w:rPr/>
        <w:t>pada</w:t>
      </w:r>
      <w:r>
        <w:rPr>
          <w:spacing w:val="-6"/>
        </w:rPr>
        <w:t> </w:t>
      </w:r>
      <w:r>
        <w:rPr/>
        <w:t>pasien</w:t>
      </w:r>
      <w:r>
        <w:rPr>
          <w:spacing w:val="-10"/>
        </w:rPr>
        <w:t> </w:t>
      </w:r>
      <w:r>
        <w:rPr/>
        <w:t>dengan</w:t>
      </w:r>
      <w:r>
        <w:rPr>
          <w:spacing w:val="-7"/>
        </w:rPr>
        <w:t> </w:t>
      </w:r>
      <w:r>
        <w:rPr/>
        <w:t>spinal</w:t>
      </w:r>
      <w:r>
        <w:rPr>
          <w:spacing w:val="-14"/>
        </w:rPr>
        <w:t> </w:t>
      </w:r>
      <w:r>
        <w:rPr/>
        <w:t>anestesi</w:t>
      </w:r>
      <w:r>
        <w:rPr>
          <w:spacing w:val="-9"/>
        </w:rPr>
        <w:t> </w:t>
      </w:r>
      <w:r>
        <w:rPr/>
        <w:t>di</w:t>
      </w:r>
      <w:r>
        <w:rPr>
          <w:spacing w:val="-13"/>
        </w:rPr>
        <w:t> </w:t>
      </w:r>
      <w:r>
        <w:rPr/>
        <w:t>ruang</w:t>
      </w:r>
      <w:r>
        <w:rPr>
          <w:spacing w:val="-5"/>
        </w:rPr>
        <w:t> </w:t>
      </w:r>
      <w:r>
        <w:rPr/>
        <w:t>Diponegoro</w:t>
      </w:r>
      <w:r>
        <w:rPr>
          <w:spacing w:val="-5"/>
        </w:rPr>
        <w:t> </w:t>
      </w:r>
      <w:r>
        <w:rPr/>
        <w:t>RSUD</w:t>
      </w:r>
      <w:r>
        <w:rPr>
          <w:spacing w:val="-58"/>
        </w:rPr>
        <w:t> </w:t>
      </w:r>
      <w:r>
        <w:rPr/>
        <w:t>Kanjuruhan”.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0" w:after="0"/>
        <w:ind w:left="946" w:right="0" w:hanging="361"/>
        <w:jc w:val="both"/>
      </w:pPr>
      <w:bookmarkStart w:name="1.2 Rumusan Masalah" w:id="73"/>
      <w:bookmarkEnd w:id="73"/>
      <w:r>
        <w:rPr>
          <w:b w:val="0"/>
        </w:rPr>
      </w:r>
      <w:bookmarkStart w:name="1.2 Rumusan Masalah" w:id="74"/>
      <w:bookmarkEnd w:id="74"/>
      <w:r>
        <w:rPr/>
        <w:t>Ru</w:t>
      </w:r>
      <w:r>
        <w:rPr/>
        <w:t>musan</w:t>
      </w:r>
      <w:r>
        <w:rPr>
          <w:spacing w:val="-10"/>
        </w:rPr>
        <w:t> </w:t>
      </w:r>
      <w:r>
        <w:rPr/>
        <w:t>Masalah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480" w:lineRule="auto" w:before="0" w:after="0"/>
        <w:ind w:left="1306" w:right="113" w:hanging="360"/>
        <w:jc w:val="left"/>
        <w:rPr>
          <w:sz w:val="24"/>
        </w:rPr>
      </w:pPr>
      <w:r>
        <w:rPr>
          <w:sz w:val="24"/>
        </w:rPr>
        <w:t>Berapakah</w:t>
      </w:r>
      <w:r>
        <w:rPr>
          <w:spacing w:val="24"/>
          <w:sz w:val="24"/>
        </w:rPr>
        <w:t> </w:t>
      </w:r>
      <w:r>
        <w:rPr>
          <w:sz w:val="24"/>
        </w:rPr>
        <w:t>waktu</w:t>
      </w:r>
      <w:r>
        <w:rPr>
          <w:spacing w:val="27"/>
          <w:sz w:val="24"/>
        </w:rPr>
        <w:t> </w:t>
      </w:r>
      <w:r>
        <w:rPr>
          <w:sz w:val="24"/>
        </w:rPr>
        <w:t>pencapaian</w:t>
      </w:r>
      <w:r>
        <w:rPr>
          <w:spacing w:val="26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Score</w:t>
      </w:r>
      <w:r>
        <w:rPr>
          <w:i/>
          <w:spacing w:val="30"/>
          <w:sz w:val="24"/>
        </w:rPr>
        <w:t> </w:t>
      </w:r>
      <w:r>
        <w:rPr>
          <w:sz w:val="24"/>
        </w:rPr>
        <w:t>pasien</w:t>
      </w:r>
      <w:r>
        <w:rPr>
          <w:spacing w:val="25"/>
          <w:sz w:val="24"/>
        </w:rPr>
        <w:t> </w:t>
      </w:r>
      <w:r>
        <w:rPr>
          <w:sz w:val="24"/>
        </w:rPr>
        <w:t>spinal</w:t>
      </w:r>
      <w:r>
        <w:rPr>
          <w:spacing w:val="20"/>
          <w:sz w:val="24"/>
        </w:rPr>
        <w:t> </w:t>
      </w:r>
      <w:r>
        <w:rPr>
          <w:sz w:val="24"/>
        </w:rPr>
        <w:t>anestesi</w:t>
      </w:r>
      <w:r>
        <w:rPr>
          <w:spacing w:val="23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perlakuan?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480" w:lineRule="auto" w:before="1" w:after="0"/>
        <w:ind w:left="1306" w:right="117" w:hanging="360"/>
        <w:jc w:val="left"/>
        <w:rPr>
          <w:sz w:val="24"/>
        </w:rPr>
      </w:pPr>
      <w:r>
        <w:rPr>
          <w:sz w:val="24"/>
        </w:rPr>
        <w:t>Berapakah</w:t>
      </w:r>
      <w:r>
        <w:rPr>
          <w:spacing w:val="24"/>
          <w:sz w:val="24"/>
        </w:rPr>
        <w:t> </w:t>
      </w:r>
      <w:r>
        <w:rPr>
          <w:sz w:val="24"/>
        </w:rPr>
        <w:t>waktu</w:t>
      </w:r>
      <w:r>
        <w:rPr>
          <w:spacing w:val="25"/>
          <w:sz w:val="24"/>
        </w:rPr>
        <w:t> </w:t>
      </w:r>
      <w:r>
        <w:rPr>
          <w:sz w:val="24"/>
        </w:rPr>
        <w:t>pencapaian</w:t>
      </w:r>
      <w:r>
        <w:rPr>
          <w:spacing w:val="28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Score</w:t>
      </w:r>
      <w:r>
        <w:rPr>
          <w:i/>
          <w:spacing w:val="30"/>
          <w:sz w:val="24"/>
        </w:rPr>
        <w:t> </w:t>
      </w:r>
      <w:r>
        <w:rPr>
          <w:sz w:val="24"/>
        </w:rPr>
        <w:t>pasien</w:t>
      </w:r>
      <w:r>
        <w:rPr>
          <w:spacing w:val="25"/>
          <w:sz w:val="24"/>
        </w:rPr>
        <w:t> </w:t>
      </w:r>
      <w:r>
        <w:rPr>
          <w:sz w:val="24"/>
        </w:rPr>
        <w:t>spinal</w:t>
      </w:r>
      <w:r>
        <w:rPr>
          <w:spacing w:val="20"/>
          <w:sz w:val="24"/>
        </w:rPr>
        <w:t> </w:t>
      </w:r>
      <w:r>
        <w:rPr>
          <w:sz w:val="24"/>
        </w:rPr>
        <w:t>anestesi</w:t>
      </w:r>
      <w:r>
        <w:rPr>
          <w:spacing w:val="19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kontrol?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480" w:lineRule="auto" w:before="0" w:after="0"/>
        <w:ind w:left="1306" w:right="115" w:hanging="360"/>
        <w:jc w:val="left"/>
        <w:rPr>
          <w:sz w:val="24"/>
        </w:rPr>
      </w:pPr>
      <w:r>
        <w:rPr>
          <w:sz w:val="24"/>
        </w:rPr>
        <w:t>Apakah</w:t>
      </w:r>
      <w:r>
        <w:rPr>
          <w:spacing w:val="15"/>
          <w:sz w:val="24"/>
        </w:rPr>
        <w:t> </w:t>
      </w:r>
      <w:r>
        <w:rPr>
          <w:sz w:val="24"/>
        </w:rPr>
        <w:t>ada</w:t>
      </w:r>
      <w:r>
        <w:rPr>
          <w:spacing w:val="19"/>
          <w:sz w:val="24"/>
        </w:rPr>
        <w:t> </w:t>
      </w:r>
      <w:r>
        <w:rPr>
          <w:sz w:val="24"/>
        </w:rPr>
        <w:t>perbedaan</w:t>
      </w:r>
      <w:r>
        <w:rPr>
          <w:spacing w:val="15"/>
          <w:sz w:val="24"/>
        </w:rPr>
        <w:t> </w:t>
      </w:r>
      <w:r>
        <w:rPr>
          <w:sz w:val="24"/>
        </w:rPr>
        <w:t>waktu</w:t>
      </w:r>
      <w:r>
        <w:rPr>
          <w:spacing w:val="21"/>
          <w:sz w:val="24"/>
        </w:rPr>
        <w:t> </w:t>
      </w:r>
      <w:r>
        <w:rPr>
          <w:sz w:val="24"/>
        </w:rPr>
        <w:t>pencapaian</w:t>
      </w:r>
      <w:r>
        <w:rPr>
          <w:spacing w:val="20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Score</w:t>
      </w:r>
      <w:r>
        <w:rPr>
          <w:i/>
          <w:spacing w:val="21"/>
          <w:sz w:val="24"/>
        </w:rPr>
        <w:t> </w:t>
      </w:r>
      <w:r>
        <w:rPr>
          <w:sz w:val="24"/>
        </w:rPr>
        <w:t>pada</w:t>
      </w:r>
      <w:r>
        <w:rPr>
          <w:spacing w:val="19"/>
          <w:sz w:val="24"/>
        </w:rPr>
        <w:t> </w:t>
      </w:r>
      <w:r>
        <w:rPr>
          <w:sz w:val="24"/>
        </w:rPr>
        <w:t>kelompok</w:t>
      </w:r>
      <w:r>
        <w:rPr>
          <w:spacing w:val="-57"/>
          <w:sz w:val="24"/>
        </w:rPr>
        <w:t> </w:t>
      </w:r>
      <w:r>
        <w:rPr>
          <w:sz w:val="24"/>
        </w:rPr>
        <w:t>perlakuan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kelompok</w:t>
      </w:r>
      <w:r>
        <w:rPr>
          <w:spacing w:val="2"/>
          <w:sz w:val="24"/>
        </w:rPr>
        <w:t> </w:t>
      </w:r>
      <w:r>
        <w:rPr>
          <w:sz w:val="24"/>
        </w:rPr>
        <w:t>kontrol?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0" w:after="0"/>
        <w:ind w:left="946" w:right="0" w:hanging="361"/>
        <w:jc w:val="both"/>
      </w:pPr>
      <w:bookmarkStart w:name="1.3 Tujuan Penelitian" w:id="75"/>
      <w:bookmarkEnd w:id="75"/>
      <w:r>
        <w:rPr>
          <w:b w:val="0"/>
        </w:rPr>
      </w:r>
      <w:bookmarkStart w:name="1.3 Tujuan Penelitian" w:id="76"/>
      <w:bookmarkEnd w:id="76"/>
      <w:r>
        <w:rPr/>
        <w:t>T</w:t>
      </w:r>
      <w:r>
        <w:rPr/>
        <w:t>ujuan</w:t>
      </w:r>
      <w:r>
        <w:rPr>
          <w:spacing w:val="-9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216" w:val="left" w:leader="none"/>
        </w:tabs>
        <w:spacing w:line="240" w:lineRule="auto" w:before="0" w:after="0"/>
        <w:ind w:left="1215" w:right="0" w:hanging="630"/>
        <w:jc w:val="both"/>
        <w:rPr>
          <w:b/>
          <w:sz w:val="24"/>
        </w:rPr>
      </w:pPr>
      <w:bookmarkStart w:name="1.3.1 Tujuan Umum" w:id="77"/>
      <w:bookmarkEnd w:id="77"/>
      <w:r>
        <w:rPr/>
      </w:r>
      <w:bookmarkStart w:name="1.3.1 Tujuan Umum" w:id="78"/>
      <w:bookmarkEnd w:id="78"/>
      <w:r>
        <w:rPr>
          <w:b/>
          <w:sz w:val="24"/>
        </w:rPr>
        <w:t>T</w:t>
      </w:r>
      <w:r>
        <w:rPr>
          <w:b/>
          <w:sz w:val="24"/>
        </w:rPr>
        <w:t>ujuan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Umum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77" w:right="114" w:firstLine="389"/>
        <w:jc w:val="both"/>
      </w:pPr>
      <w:r>
        <w:rPr/>
        <w:t>Menganalisis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mobilisasi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waktu pencapaian</w:t>
      </w:r>
      <w:r>
        <w:rPr>
          <w:spacing w:val="1"/>
        </w:rPr>
        <w:t> </w:t>
      </w:r>
      <w:r>
        <w:rPr>
          <w:i/>
        </w:rPr>
        <w:t>Bromage Score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pasien spinal</w:t>
      </w:r>
      <w:r>
        <w:rPr>
          <w:spacing w:val="1"/>
        </w:rPr>
        <w:t> </w:t>
      </w:r>
      <w:r>
        <w:rPr/>
        <w:t>anestesi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RSUD</w:t>
      </w:r>
      <w:r>
        <w:rPr>
          <w:spacing w:val="-57"/>
        </w:rPr>
        <w:t> </w:t>
      </w:r>
      <w:r>
        <w:rPr/>
        <w:t>Kanjuruhan.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80" w:right="1580"/>
        </w:sectPr>
      </w:pPr>
    </w:p>
    <w:p>
      <w:pPr>
        <w:pStyle w:val="Heading1"/>
        <w:numPr>
          <w:ilvl w:val="2"/>
          <w:numId w:val="2"/>
        </w:numPr>
        <w:tabs>
          <w:tab w:pos="1216" w:val="left" w:leader="none"/>
        </w:tabs>
        <w:spacing w:line="240" w:lineRule="auto" w:before="84" w:after="0"/>
        <w:ind w:left="1215" w:right="0" w:hanging="630"/>
        <w:jc w:val="left"/>
      </w:pPr>
      <w:bookmarkStart w:name="1.3.2 Tujuan Khusus" w:id="79"/>
      <w:bookmarkEnd w:id="79"/>
      <w:r>
        <w:rPr>
          <w:b w:val="0"/>
        </w:rPr>
      </w:r>
      <w:bookmarkStart w:name="1.3.2 Tujuan Khusus" w:id="80"/>
      <w:bookmarkEnd w:id="80"/>
      <w:r>
        <w:rPr/>
        <w:t>T</w:t>
      </w:r>
      <w:r>
        <w:rPr/>
        <w:t>ujuan</w:t>
      </w:r>
      <w:r>
        <w:rPr>
          <w:spacing w:val="-6"/>
        </w:rPr>
        <w:t> </w:t>
      </w:r>
      <w:r>
        <w:rPr/>
        <w:t>Khusus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76" w:val="left" w:leader="none"/>
          <w:tab w:pos="3741" w:val="left" w:leader="none"/>
        </w:tabs>
        <w:spacing w:line="480" w:lineRule="auto" w:before="1" w:after="0"/>
        <w:ind w:left="1638" w:right="105" w:hanging="423"/>
        <w:jc w:val="left"/>
        <w:rPr>
          <w:i/>
          <w:sz w:val="24"/>
        </w:rPr>
      </w:pPr>
      <w:r>
        <w:rPr>
          <w:sz w:val="24"/>
        </w:rPr>
        <w:t>Menganalisis</w:t>
      </w:r>
      <w:r>
        <w:rPr>
          <w:spacing w:val="24"/>
          <w:sz w:val="24"/>
        </w:rPr>
        <w:t> </w:t>
      </w:r>
      <w:r>
        <w:rPr>
          <w:sz w:val="24"/>
        </w:rPr>
        <w:t>waktu</w:t>
        <w:tab/>
        <w:t>pencapaian</w:t>
      </w:r>
      <w:r>
        <w:rPr>
          <w:spacing w:val="25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Score</w:t>
      </w:r>
      <w:r>
        <w:rPr>
          <w:i/>
          <w:spacing w:val="37"/>
          <w:sz w:val="24"/>
        </w:rPr>
        <w:t> </w:t>
      </w:r>
      <w:r>
        <w:rPr>
          <w:sz w:val="24"/>
        </w:rPr>
        <w:t>pada</w:t>
      </w:r>
      <w:r>
        <w:rPr>
          <w:spacing w:val="35"/>
          <w:sz w:val="24"/>
        </w:rPr>
        <w:t> </w:t>
      </w:r>
      <w:r>
        <w:rPr>
          <w:sz w:val="24"/>
        </w:rPr>
        <w:t>pasien</w:t>
      </w:r>
      <w:r>
        <w:rPr>
          <w:spacing w:val="32"/>
          <w:sz w:val="24"/>
        </w:rPr>
        <w:t> </w:t>
      </w:r>
      <w:r>
        <w:rPr>
          <w:sz w:val="24"/>
        </w:rPr>
        <w:t>spinal</w:t>
      </w:r>
      <w:r>
        <w:rPr>
          <w:spacing w:val="-57"/>
          <w:sz w:val="24"/>
        </w:rPr>
        <w:t> </w:t>
      </w:r>
      <w:r>
        <w:rPr>
          <w:sz w:val="24"/>
        </w:rPr>
        <w:t>anestesi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2"/>
          <w:sz w:val="24"/>
        </w:rPr>
        <w:t> </w:t>
      </w:r>
      <w:r>
        <w:rPr>
          <w:sz w:val="24"/>
        </w:rPr>
        <w:t>kelompok</w:t>
      </w:r>
      <w:r>
        <w:rPr>
          <w:spacing w:val="3"/>
          <w:sz w:val="24"/>
        </w:rPr>
        <w:t> </w:t>
      </w:r>
      <w:r>
        <w:rPr>
          <w:sz w:val="24"/>
        </w:rPr>
        <w:t>perlakuan</w:t>
      </w:r>
      <w:r>
        <w:rPr>
          <w:i/>
          <w:sz w:val="24"/>
        </w:rPr>
        <w:t>.</w:t>
      </w:r>
    </w:p>
    <w:p>
      <w:pPr>
        <w:pStyle w:val="ListParagraph"/>
        <w:numPr>
          <w:ilvl w:val="3"/>
          <w:numId w:val="2"/>
        </w:numPr>
        <w:tabs>
          <w:tab w:pos="1576" w:val="left" w:leader="none"/>
        </w:tabs>
        <w:spacing w:line="480" w:lineRule="auto" w:before="0" w:after="0"/>
        <w:ind w:left="1638" w:right="105" w:hanging="423"/>
        <w:jc w:val="left"/>
        <w:rPr>
          <w:sz w:val="24"/>
        </w:rPr>
      </w:pPr>
      <w:r>
        <w:rPr>
          <w:sz w:val="24"/>
        </w:rPr>
        <w:t>Menganalisis</w:t>
      </w:r>
      <w:r>
        <w:rPr>
          <w:spacing w:val="37"/>
          <w:sz w:val="24"/>
        </w:rPr>
        <w:t> </w:t>
      </w:r>
      <w:r>
        <w:rPr>
          <w:sz w:val="24"/>
        </w:rPr>
        <w:t>waktu</w:t>
      </w:r>
      <w:r>
        <w:rPr>
          <w:spacing w:val="41"/>
          <w:sz w:val="24"/>
        </w:rPr>
        <w:t> </w:t>
      </w:r>
      <w:r>
        <w:rPr>
          <w:sz w:val="24"/>
        </w:rPr>
        <w:t>pencapaian</w:t>
      </w:r>
      <w:r>
        <w:rPr>
          <w:spacing w:val="39"/>
          <w:sz w:val="24"/>
        </w:rPr>
        <w:t> </w:t>
      </w:r>
      <w:r>
        <w:rPr>
          <w:i/>
          <w:sz w:val="24"/>
        </w:rPr>
        <w:t>Bromage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Score</w:t>
      </w:r>
      <w:r>
        <w:rPr>
          <w:i/>
          <w:spacing w:val="44"/>
          <w:sz w:val="24"/>
        </w:rPr>
        <w:t> </w:t>
      </w:r>
      <w:r>
        <w:rPr>
          <w:sz w:val="24"/>
        </w:rPr>
        <w:t>pada</w:t>
      </w:r>
      <w:r>
        <w:rPr>
          <w:spacing w:val="33"/>
          <w:sz w:val="24"/>
        </w:rPr>
        <w:t> </w:t>
      </w:r>
      <w:r>
        <w:rPr>
          <w:sz w:val="24"/>
        </w:rPr>
        <w:t>pasien</w:t>
      </w:r>
      <w:r>
        <w:rPr>
          <w:spacing w:val="39"/>
          <w:sz w:val="24"/>
        </w:rPr>
        <w:t> </w:t>
      </w:r>
      <w:r>
        <w:rPr>
          <w:sz w:val="24"/>
        </w:rPr>
        <w:t>spinal</w:t>
      </w:r>
      <w:r>
        <w:rPr>
          <w:spacing w:val="-57"/>
          <w:sz w:val="24"/>
        </w:rPr>
        <w:t> </w:t>
      </w:r>
      <w:r>
        <w:rPr>
          <w:sz w:val="24"/>
        </w:rPr>
        <w:t>anestesi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2"/>
          <w:sz w:val="24"/>
        </w:rPr>
        <w:t> </w:t>
      </w:r>
      <w:r>
        <w:rPr>
          <w:sz w:val="24"/>
        </w:rPr>
        <w:t>kelompok</w:t>
      </w:r>
      <w:r>
        <w:rPr>
          <w:spacing w:val="3"/>
          <w:sz w:val="24"/>
        </w:rPr>
        <w:t> </w:t>
      </w:r>
      <w:r>
        <w:rPr>
          <w:sz w:val="24"/>
        </w:rPr>
        <w:t>kontrol.</w:t>
      </w:r>
    </w:p>
    <w:p>
      <w:pPr>
        <w:pStyle w:val="ListParagraph"/>
        <w:numPr>
          <w:ilvl w:val="3"/>
          <w:numId w:val="2"/>
        </w:numPr>
        <w:tabs>
          <w:tab w:pos="1576" w:val="left" w:leader="none"/>
          <w:tab w:pos="4216" w:val="left" w:leader="none"/>
          <w:tab w:pos="6257" w:val="left" w:leader="none"/>
          <w:tab w:pos="8062" w:val="left" w:leader="none"/>
        </w:tabs>
        <w:spacing w:line="480" w:lineRule="auto" w:before="0" w:after="0"/>
        <w:ind w:left="1575" w:right="113" w:hanging="361"/>
        <w:jc w:val="left"/>
        <w:rPr>
          <w:sz w:val="24"/>
        </w:rPr>
      </w:pPr>
      <w:r>
        <w:rPr>
          <w:sz w:val="24"/>
        </w:rPr>
        <w:t>Menganalisis</w:t>
      </w:r>
      <w:r>
        <w:rPr>
          <w:spacing w:val="91"/>
          <w:sz w:val="24"/>
        </w:rPr>
        <w:t> </w:t>
      </w:r>
      <w:r>
        <w:rPr>
          <w:sz w:val="24"/>
        </w:rPr>
        <w:t>perbedaan</w:t>
        <w:tab/>
        <w:t>waktu</w:t>
      </w:r>
      <w:r>
        <w:rPr>
          <w:spacing w:val="96"/>
          <w:sz w:val="24"/>
        </w:rPr>
        <w:t> </w:t>
      </w:r>
      <w:r>
        <w:rPr>
          <w:sz w:val="24"/>
        </w:rPr>
        <w:t>pencapaian</w:t>
        <w:tab/>
      </w:r>
      <w:r>
        <w:rPr>
          <w:i/>
          <w:sz w:val="24"/>
        </w:rPr>
        <w:t>Bromage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Score</w:t>
        <w:tab/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pasien</w:t>
      </w:r>
      <w:r>
        <w:rPr>
          <w:spacing w:val="5"/>
          <w:sz w:val="24"/>
        </w:rPr>
        <w:t> </w:t>
      </w:r>
      <w:r>
        <w:rPr>
          <w:sz w:val="24"/>
        </w:rPr>
        <w:t>spinal</w:t>
      </w:r>
      <w:r>
        <w:rPr>
          <w:spacing w:val="59"/>
          <w:sz w:val="24"/>
        </w:rPr>
        <w:t> </w:t>
      </w:r>
      <w:r>
        <w:rPr>
          <w:sz w:val="24"/>
        </w:rPr>
        <w:t>anestesi</w:t>
      </w:r>
      <w:r>
        <w:rPr>
          <w:spacing w:val="-6"/>
          <w:sz w:val="24"/>
        </w:rPr>
        <w:t> </w:t>
      </w:r>
      <w:r>
        <w:rPr>
          <w:sz w:val="24"/>
        </w:rPr>
        <w:t>pada kelompok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kontrol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0" w:after="0"/>
        <w:ind w:left="946" w:right="0" w:hanging="361"/>
        <w:jc w:val="left"/>
      </w:pPr>
      <w:bookmarkStart w:name="1.4 Manfaat Penelitian" w:id="81"/>
      <w:bookmarkEnd w:id="81"/>
      <w:r>
        <w:rPr>
          <w:b w:val="0"/>
        </w:rPr>
      </w:r>
      <w:bookmarkStart w:name="1.4 Manfaat Penelitian" w:id="82"/>
      <w:bookmarkEnd w:id="82"/>
      <w:r>
        <w:rPr/>
        <w:t>M</w:t>
      </w:r>
      <w:r>
        <w:rPr/>
        <w:t>anfaat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6"/>
      </w:pP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6"/>
        </w:rPr>
        <w:t> </w:t>
      </w:r>
      <w:r>
        <w:rPr/>
        <w:t>diharapkan</w:t>
      </w:r>
      <w:r>
        <w:rPr>
          <w:spacing w:val="-6"/>
        </w:rPr>
        <w:t> </w:t>
      </w:r>
      <w:r>
        <w:rPr/>
        <w:t>dapat</w:t>
      </w:r>
      <w:r>
        <w:rPr>
          <w:spacing w:val="4"/>
        </w:rPr>
        <w:t> </w:t>
      </w:r>
      <w:r>
        <w:rPr/>
        <w:t>memberi</w:t>
      </w:r>
      <w:r>
        <w:rPr>
          <w:spacing w:val="-5"/>
        </w:rPr>
        <w:t> </w:t>
      </w:r>
      <w:r>
        <w:rPr/>
        <w:t>manfaat</w:t>
      </w:r>
      <w:r>
        <w:rPr>
          <w:spacing w:val="4"/>
        </w:rPr>
        <w:t> </w:t>
      </w:r>
      <w:r>
        <w:rPr/>
        <w:t>bagi</w:t>
      </w:r>
      <w:r>
        <w:rPr>
          <w:spacing w:val="-10"/>
        </w:rPr>
        <w:t> </w:t>
      </w:r>
      <w:r>
        <w:rPr/>
        <w:t>: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3"/>
        </w:numPr>
        <w:tabs>
          <w:tab w:pos="1216" w:val="left" w:leader="none"/>
        </w:tabs>
        <w:spacing w:line="240" w:lineRule="auto" w:before="0" w:after="0"/>
        <w:ind w:left="1215" w:right="0" w:hanging="630"/>
        <w:jc w:val="both"/>
      </w:pPr>
      <w:bookmarkStart w:name="1.4.1 Bagi Pasien" w:id="83"/>
      <w:bookmarkEnd w:id="83"/>
      <w:r>
        <w:rPr>
          <w:b w:val="0"/>
        </w:rPr>
      </w:r>
      <w:bookmarkStart w:name="1.4.1 Bagi Pasien" w:id="84"/>
      <w:bookmarkEnd w:id="84"/>
      <w:r>
        <w:rPr/>
        <w:t>B</w:t>
      </w:r>
      <w:r>
        <w:rPr/>
        <w:t>agi</w:t>
      </w:r>
      <w:r>
        <w:rPr>
          <w:spacing w:val="-3"/>
        </w:rPr>
        <w:t> </w:t>
      </w:r>
      <w:r>
        <w:rPr/>
        <w:t>Pasien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15" w:right="108" w:firstLine="451"/>
        <w:jc w:val="both"/>
      </w:pPr>
      <w:r>
        <w:rPr/>
        <w:t>Memberikan pembelajaran terkait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mobilisasi</w:t>
      </w:r>
      <w:r>
        <w:rPr>
          <w:spacing w:val="1"/>
        </w:rPr>
        <w:t> </w:t>
      </w:r>
      <w:r>
        <w:rPr/>
        <w:t>dini untuk mempercepat waktu</w:t>
      </w:r>
      <w:r>
        <w:rPr>
          <w:spacing w:val="1"/>
        </w:rPr>
        <w:t> </w:t>
      </w:r>
      <w:r>
        <w:rPr/>
        <w:t>pencapaian</w:t>
      </w:r>
      <w:r>
        <w:rPr>
          <w:spacing w:val="60"/>
        </w:rPr>
        <w:t> </w:t>
      </w:r>
      <w:r>
        <w:rPr/>
        <w:t>bromage</w:t>
      </w:r>
      <w:r>
        <w:rPr>
          <w:spacing w:val="60"/>
        </w:rPr>
        <w:t> </w:t>
      </w:r>
      <w:r>
        <w:rPr/>
        <w:t>score pada</w:t>
      </w:r>
      <w:r>
        <w:rPr>
          <w:spacing w:val="60"/>
        </w:rPr>
        <w:t> </w:t>
      </w:r>
      <w:r>
        <w:rPr/>
        <w:t>pasien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operasi</w:t>
      </w:r>
      <w:r>
        <w:rPr>
          <w:spacing w:val="-6"/>
        </w:rPr>
        <w:t> </w:t>
      </w:r>
      <w:r>
        <w:rPr/>
        <w:t>dengan</w:t>
      </w:r>
      <w:r>
        <w:rPr>
          <w:spacing w:val="-3"/>
        </w:rPr>
        <w:t> </w:t>
      </w:r>
      <w:r>
        <w:rPr/>
        <w:t>spinal</w:t>
      </w:r>
      <w:r>
        <w:rPr>
          <w:spacing w:val="10"/>
        </w:rPr>
        <w:t> </w:t>
      </w:r>
      <w:r>
        <w:rPr/>
        <w:t>anestesi.</w:t>
      </w:r>
    </w:p>
    <w:p>
      <w:pPr>
        <w:pStyle w:val="Heading1"/>
        <w:numPr>
          <w:ilvl w:val="2"/>
          <w:numId w:val="3"/>
        </w:numPr>
        <w:tabs>
          <w:tab w:pos="1216" w:val="left" w:leader="none"/>
        </w:tabs>
        <w:spacing w:line="240" w:lineRule="auto" w:before="5" w:after="0"/>
        <w:ind w:left="1215" w:right="0" w:hanging="630"/>
        <w:jc w:val="both"/>
      </w:pPr>
      <w:bookmarkStart w:name="1.4.2 Bagi Tenaga Kesehatan dan Manajeme" w:id="85"/>
      <w:bookmarkEnd w:id="85"/>
      <w:r>
        <w:rPr>
          <w:b w:val="0"/>
        </w:rPr>
      </w:r>
      <w:bookmarkStart w:name="1.4.2 Bagi Tenaga Kesehatan dan Manajeme" w:id="86"/>
      <w:bookmarkEnd w:id="86"/>
      <w:r>
        <w:rPr/>
        <w:t>B</w:t>
      </w:r>
      <w:r>
        <w:rPr/>
        <w:t>agi</w:t>
      </w:r>
      <w:r>
        <w:rPr>
          <w:spacing w:val="1"/>
        </w:rPr>
        <w:t> </w:t>
      </w:r>
      <w:r>
        <w:rPr/>
        <w:t>Tenaga</w:t>
      </w:r>
      <w:r>
        <w:rPr>
          <w:spacing w:val="-4"/>
        </w:rPr>
        <w:t> </w:t>
      </w:r>
      <w:r>
        <w:rPr/>
        <w:t>Kesehatan</w:t>
      </w:r>
      <w:r>
        <w:rPr>
          <w:spacing w:val="-3"/>
        </w:rPr>
        <w:t> </w:t>
      </w:r>
      <w:r>
        <w:rPr/>
        <w:t>dan</w:t>
      </w:r>
      <w:r>
        <w:rPr>
          <w:spacing w:val="-8"/>
        </w:rPr>
        <w:t> </w:t>
      </w:r>
      <w:r>
        <w:rPr/>
        <w:t>Manajemen</w:t>
      </w:r>
      <w:r>
        <w:rPr>
          <w:spacing w:val="-3"/>
        </w:rPr>
        <w:t> </w:t>
      </w:r>
      <w:r>
        <w:rPr/>
        <w:t>Kamar</w:t>
      </w:r>
      <w:r>
        <w:rPr>
          <w:spacing w:val="-5"/>
        </w:rPr>
        <w:t> </w:t>
      </w:r>
      <w:r>
        <w:rPr/>
        <w:t>Operasi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15" w:right="111" w:firstLine="451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terkhusus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kamar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mobilisasi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>
          <w:i/>
        </w:rPr>
        <w:t>Bromage</w:t>
      </w:r>
      <w:r>
        <w:rPr>
          <w:i/>
          <w:spacing w:val="-1"/>
        </w:rPr>
        <w:t> </w:t>
      </w:r>
      <w:r>
        <w:rPr>
          <w:i/>
        </w:rPr>
        <w:t>Score</w:t>
      </w:r>
      <w:r>
        <w:rPr>
          <w:i/>
          <w:spacing w:val="3"/>
        </w:rPr>
        <w:t> </w:t>
      </w:r>
      <w:r>
        <w:rPr/>
        <w:t>pada pasien</w:t>
      </w:r>
      <w:r>
        <w:rPr>
          <w:spacing w:val="-3"/>
        </w:rPr>
        <w:t> </w:t>
      </w:r>
      <w:r>
        <w:rPr/>
        <w:t>post</w:t>
      </w:r>
      <w:r>
        <w:rPr>
          <w:spacing w:val="-3"/>
        </w:rPr>
        <w:t> </w:t>
      </w:r>
      <w:r>
        <w:rPr/>
        <w:t>operasi</w:t>
      </w:r>
      <w:r>
        <w:rPr>
          <w:spacing w:val="-7"/>
        </w:rPr>
        <w:t> </w:t>
      </w:r>
      <w:r>
        <w:rPr/>
        <w:t>dengan</w:t>
      </w:r>
      <w:r>
        <w:rPr>
          <w:spacing w:val="-3"/>
        </w:rPr>
        <w:t> </w:t>
      </w:r>
      <w:r>
        <w:rPr/>
        <w:t>spinal</w:t>
      </w:r>
      <w:r>
        <w:rPr>
          <w:spacing w:val="-4"/>
        </w:rPr>
        <w:t> </w:t>
      </w:r>
      <w:r>
        <w:rPr/>
        <w:t>anestesi.</w:t>
      </w:r>
    </w:p>
    <w:p>
      <w:pPr>
        <w:pStyle w:val="Heading1"/>
        <w:numPr>
          <w:ilvl w:val="2"/>
          <w:numId w:val="3"/>
        </w:numPr>
        <w:tabs>
          <w:tab w:pos="1216" w:val="left" w:leader="none"/>
        </w:tabs>
        <w:spacing w:line="240" w:lineRule="auto" w:before="5" w:after="0"/>
        <w:ind w:left="1215" w:right="0" w:hanging="630"/>
        <w:jc w:val="both"/>
      </w:pPr>
      <w:bookmarkStart w:name="1.4.3 Bagi Peneliti &amp; Peneliti Selanjutn" w:id="87"/>
      <w:bookmarkEnd w:id="87"/>
      <w:r>
        <w:rPr>
          <w:b w:val="0"/>
        </w:rPr>
      </w:r>
      <w:bookmarkStart w:name="1.4.3 Bagi Peneliti &amp; Peneliti Selanjutn" w:id="88"/>
      <w:bookmarkEnd w:id="88"/>
      <w:r>
        <w:rPr/>
        <w:t>B</w:t>
      </w:r>
      <w:r>
        <w:rPr/>
        <w:t>agi</w:t>
      </w:r>
      <w:r>
        <w:rPr>
          <w:spacing w:val="-3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&amp;</w:t>
      </w:r>
      <w:r>
        <w:rPr>
          <w:spacing w:val="-6"/>
        </w:rPr>
        <w:t> </w:t>
      </w:r>
      <w:r>
        <w:rPr/>
        <w:t>Peneliti</w:t>
      </w:r>
      <w:r>
        <w:rPr>
          <w:spacing w:val="-1"/>
        </w:rPr>
        <w:t> </w:t>
      </w:r>
      <w:r>
        <w:rPr/>
        <w:t>Selanjutnya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15" w:right="114" w:firstLine="451"/>
        <w:jc w:val="both"/>
      </w:pPr>
      <w:r>
        <w:rPr/>
        <w:t>Memperoleh pengalaman dalam melakukan tindakan riset di bidang</w:t>
      </w:r>
      <w:r>
        <w:rPr>
          <w:spacing w:val="1"/>
        </w:rPr>
        <w:t> </w:t>
      </w:r>
      <w:r>
        <w:rPr/>
        <w:t>pelayanan</w:t>
      </w:r>
      <w:r>
        <w:rPr>
          <w:spacing w:val="-12"/>
        </w:rPr>
        <w:t> </w:t>
      </w:r>
      <w:r>
        <w:rPr/>
        <w:t>keperawatan,</w:t>
      </w:r>
      <w:r>
        <w:rPr>
          <w:spacing w:val="-2"/>
        </w:rPr>
        <w:t> </w:t>
      </w:r>
      <w:r>
        <w:rPr/>
        <w:t>khususnya</w:t>
      </w:r>
      <w:r>
        <w:rPr>
          <w:spacing w:val="-8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mengenai</w:t>
      </w:r>
      <w:r>
        <w:rPr>
          <w:spacing w:val="-11"/>
        </w:rPr>
        <w:t> </w:t>
      </w:r>
      <w:r>
        <w:rPr/>
        <w:t>tindakan</w:t>
      </w:r>
      <w:r>
        <w:rPr>
          <w:spacing w:val="-12"/>
        </w:rPr>
        <w:t> </w:t>
      </w:r>
      <w:r>
        <w:rPr/>
        <w:t>pemberian</w:t>
      </w:r>
      <w:r>
        <w:rPr>
          <w:spacing w:val="-57"/>
        </w:rPr>
        <w:t> </w:t>
      </w:r>
      <w:r>
        <w:rPr>
          <w:spacing w:val="-1"/>
        </w:rPr>
        <w:t>e</w:t>
      </w:r>
      <w:r>
        <w:rPr/>
        <w:t>duk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i </w:t>
      </w:r>
      <w:r>
        <w:rPr>
          <w:spacing w:val="-24"/>
        </w:rPr>
        <w:t> </w:t>
      </w:r>
      <w:r>
        <w:rPr>
          <w:spacing w:val="-10"/>
        </w:rPr>
        <w:t>m</w:t>
      </w:r>
      <w:r>
        <w:rPr>
          <w:spacing w:val="9"/>
        </w:rPr>
        <w:t>o</w:t>
      </w:r>
      <w:r>
        <w:rPr/>
        <w:t>bil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rPr/>
        <w:t>i </w:t>
      </w:r>
      <w:r>
        <w:rPr>
          <w:spacing w:val="-29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4"/>
        </w:rPr>
        <w:t>n</w:t>
      </w:r>
      <w:r>
        <w:rPr/>
        <w:t>i </w:t>
      </w:r>
      <w:r>
        <w:rPr>
          <w:spacing w:val="-21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m </w:t>
      </w:r>
      <w:r>
        <w:rPr>
          <w:spacing w:val="-24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i</w:t>
      </w:r>
      <w:r>
        <w:rPr/>
        <w:t>ngk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-22"/>
        </w:rPr>
        <w:t> 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/>
        <w:t>k</w:t>
      </w:r>
      <w:r>
        <w:rPr>
          <w:spacing w:val="5"/>
        </w:rPr>
        <w:t>t</w:t>
      </w:r>
      <w:r>
        <w:rPr/>
        <w:t>u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ca</w:t>
      </w:r>
      <w:r>
        <w:rPr/>
        <w:t>p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</w:t>
      </w:r>
      <w:r>
        <w:rPr>
          <w:color w:val="FFFFFF"/>
          <w:spacing w:val="-8"/>
          <w:sz w:val="6"/>
        </w:rPr>
        <w:t> </w:t>
      </w:r>
      <w:r>
        <w:rPr>
          <w:i/>
          <w:spacing w:val="1"/>
        </w:rPr>
        <w:t>B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oma</w:t>
      </w:r>
      <w:r>
        <w:rPr>
          <w:i/>
          <w:spacing w:val="4"/>
          <w:w w:val="99"/>
        </w:rPr>
        <w:t>g</w:t>
      </w:r>
      <w:r>
        <w:rPr>
          <w:i/>
          <w:w w:val="99"/>
        </w:rPr>
        <w:t>e S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o</w:t>
      </w:r>
      <w:r>
        <w:rPr>
          <w:i/>
          <w:spacing w:val="-3"/>
          <w:w w:val="99"/>
        </w:rPr>
        <w:t>r</w:t>
      </w:r>
      <w:r>
        <w:rPr>
          <w:i/>
        </w:rPr>
        <w:t>e</w:t>
      </w:r>
      <w:r>
        <w:rPr>
          <w:i/>
          <w:spacing w:val="16"/>
        </w:rPr>
        <w:t> </w:t>
      </w:r>
      <w:r>
        <w:rPr/>
        <w:t>p</w:t>
      </w:r>
      <w:r>
        <w:rPr>
          <w:spacing w:val="-1"/>
        </w:rPr>
        <w:t>a</w:t>
      </w:r>
      <w:r>
        <w:rPr/>
        <w:t>da</w:t>
      </w:r>
      <w:r>
        <w:rPr>
          <w:spacing w:val="15"/>
        </w:rPr>
        <w:t> </w:t>
      </w:r>
      <w:r>
        <w:rPr/>
        <w:t>p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n</w:t>
      </w:r>
      <w:r>
        <w:rPr>
          <w:spacing w:val="-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3"/>
          <w:w w:val="99"/>
        </w:rPr>
        <w:t>s</w:t>
      </w:r>
      <w:r>
        <w:rPr/>
        <w:t>t</w:t>
      </w:r>
      <w:r>
        <w:rPr>
          <w:spacing w:val="-2"/>
        </w:rPr>
        <w:t> 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i</w:t>
      </w:r>
      <w:r>
        <w:rPr>
          <w:spacing w:val="-7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a</w:t>
      </w:r>
      <w:r>
        <w:rPr/>
        <w:t>n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</w:t>
      </w:r>
      <w:r>
        <w:rPr>
          <w:color w:val="FFFFFF"/>
          <w:spacing w:val="-1"/>
          <w:sz w:val="6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-9"/>
        </w:rPr>
        <w:t>i</w:t>
      </w:r>
      <w:r>
        <w:rPr/>
        <w:t>.</w:t>
      </w:r>
    </w:p>
    <w:p>
      <w:pPr>
        <w:spacing w:after="0" w:line="480" w:lineRule="auto"/>
        <w:jc w:val="both"/>
        <w:sectPr>
          <w:pgSz w:w="11900" w:h="16820"/>
          <w:pgMar w:header="690" w:footer="0" w:top="1580" w:bottom="280" w:left="1680" w:right="1580"/>
        </w:sectPr>
      </w:pPr>
    </w:p>
    <w:p>
      <w:pPr>
        <w:pStyle w:val="Heading1"/>
        <w:numPr>
          <w:ilvl w:val="2"/>
          <w:numId w:val="3"/>
        </w:numPr>
        <w:tabs>
          <w:tab w:pos="1216" w:val="left" w:leader="none"/>
        </w:tabs>
        <w:spacing w:line="240" w:lineRule="auto" w:before="84" w:after="0"/>
        <w:ind w:left="1215" w:right="0" w:hanging="630"/>
        <w:jc w:val="both"/>
      </w:pPr>
      <w:bookmarkStart w:name="1.4.4 Teoritis" w:id="89"/>
      <w:bookmarkEnd w:id="89"/>
      <w:r>
        <w:rPr>
          <w:b w:val="0"/>
        </w:rPr>
      </w:r>
      <w:bookmarkStart w:name="1.4.4 Teoritis" w:id="90"/>
      <w:bookmarkEnd w:id="90"/>
      <w:r>
        <w:rPr/>
        <w:t>T</w:t>
      </w:r>
      <w:r>
        <w:rPr/>
        <w:t>eoritis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15" w:right="111" w:firstLine="451"/>
        <w:jc w:val="both"/>
      </w:pPr>
      <w:r>
        <w:rPr/>
        <w:t>Memberikan</w:t>
      </w:r>
      <w:r>
        <w:rPr>
          <w:spacing w:val="-10"/>
        </w:rPr>
        <w:t> </w:t>
      </w:r>
      <w:r>
        <w:rPr/>
        <w:t>tambahan</w:t>
      </w:r>
      <w:r>
        <w:rPr>
          <w:spacing w:val="-11"/>
        </w:rPr>
        <w:t> </w:t>
      </w:r>
      <w:r>
        <w:rPr/>
        <w:t>referensi</w:t>
      </w:r>
      <w:r>
        <w:rPr>
          <w:spacing w:val="-7"/>
        </w:rPr>
        <w:t> </w:t>
      </w:r>
      <w:r>
        <w:rPr/>
        <w:t>ilmiah</w:t>
      </w:r>
      <w:r>
        <w:rPr>
          <w:spacing w:val="-9"/>
        </w:rPr>
        <w:t> </w:t>
      </w:r>
      <w:r>
        <w:rPr/>
        <w:t>terkait</w:t>
      </w:r>
      <w:r>
        <w:rPr>
          <w:spacing w:val="-2"/>
        </w:rPr>
        <w:t> </w:t>
      </w:r>
      <w:r>
        <w:rPr/>
        <w:t>pentingngnya</w:t>
      </w:r>
      <w:r>
        <w:rPr>
          <w:spacing w:val="-4"/>
        </w:rPr>
        <w:t> </w:t>
      </w:r>
      <w:r>
        <w:rPr/>
        <w:t>mobilisasi</w:t>
      </w:r>
      <w:r>
        <w:rPr>
          <w:spacing w:val="-57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ni </w:t>
      </w:r>
      <w:r>
        <w:rPr>
          <w:spacing w:val="-9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m </w:t>
      </w:r>
      <w:r>
        <w:rPr>
          <w:spacing w:val="-9"/>
        </w:rPr>
        <w:t> </w:t>
      </w:r>
      <w:r>
        <w:rPr/>
        <w:t>up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a </w:t>
      </w:r>
      <w:r>
        <w:rPr>
          <w:spacing w:val="3"/>
        </w:rPr>
        <w:t> </w:t>
      </w:r>
      <w:r>
        <w:rPr>
          <w:spacing w:val="-10"/>
        </w:rPr>
        <w:t>m</w:t>
      </w:r>
      <w:r>
        <w:rPr>
          <w:spacing w:val="5"/>
        </w:rPr>
        <w:t>e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p</w:t>
      </w:r>
      <w:r>
        <w:rPr>
          <w:spacing w:val="-1"/>
        </w:rPr>
        <w:t>a</w:t>
      </w:r>
      <w:r>
        <w:rPr/>
        <w:t>t </w:t>
      </w:r>
      <w:r>
        <w:rPr>
          <w:spacing w:val="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-5"/>
        </w:rPr>
        <w:t>k</w:t>
      </w:r>
      <w:r>
        <w:rPr>
          <w:spacing w:val="5"/>
        </w:rPr>
        <w:t>t</w:t>
      </w:r>
      <w:r>
        <w:rPr/>
        <w:t>u</w:t>
      </w:r>
      <w:r>
        <w:rPr>
          <w:color w:val="FFFFFF"/>
          <w:w w:val="104"/>
          <w:sz w:val="6"/>
        </w:rPr>
        <w:t>l</w:t>
      </w:r>
      <w:r>
        <w:rPr>
          <w:color w:val="FFFFFF"/>
          <w:sz w:val="6"/>
        </w:rPr>
        <w:t>       </w:t>
      </w:r>
      <w:r>
        <w:rPr>
          <w:color w:val="FFFFFF"/>
          <w:spacing w:val="-8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ca</w:t>
      </w:r>
      <w:r>
        <w:rPr/>
        <w:t>p</w:t>
      </w:r>
      <w:r>
        <w:rPr>
          <w:spacing w:val="3"/>
        </w:rPr>
        <w:t>a</w:t>
      </w:r>
      <w:r>
        <w:rPr/>
        <w:t>ian </w:t>
      </w:r>
      <w:r>
        <w:rPr>
          <w:spacing w:val="9"/>
        </w:rPr>
        <w:t> </w:t>
      </w:r>
      <w:r>
        <w:rPr>
          <w:i/>
          <w:w w:val="99"/>
        </w:rPr>
        <w:t>b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omage </w:t>
      </w:r>
      <w:r>
        <w:rPr>
          <w:i/>
          <w:spacing w:val="13"/>
          <w:w w:val="99"/>
        </w:rPr>
        <w:t> </w:t>
      </w:r>
      <w:r>
        <w:rPr>
          <w:i/>
          <w:spacing w:val="2"/>
          <w:w w:val="99"/>
        </w:rPr>
        <w:t>s</w:t>
      </w:r>
      <w:r>
        <w:rPr>
          <w:i/>
          <w:spacing w:val="-1"/>
        </w:rPr>
        <w:t>c</w:t>
      </w:r>
      <w:r>
        <w:rPr>
          <w:i/>
          <w:w w:val="99"/>
        </w:rPr>
        <w:t>o</w:t>
      </w:r>
      <w:r>
        <w:rPr>
          <w:i/>
          <w:spacing w:val="-3"/>
          <w:w w:val="99"/>
        </w:rPr>
        <w:t>r</w:t>
      </w:r>
      <w:r>
        <w:rPr>
          <w:i/>
        </w:rPr>
        <w:t>e </w:t>
      </w:r>
      <w:r>
        <w:rPr>
          <w:i/>
          <w:spacing w:val="14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4"/>
        </w:rPr>
        <w:t>d</w:t>
      </w:r>
      <w:r>
        <w:rPr/>
        <w:t>a pasien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spinal</w:t>
      </w:r>
      <w:r>
        <w:rPr>
          <w:spacing w:val="1"/>
        </w:rPr>
        <w:t> </w:t>
      </w:r>
      <w:r>
        <w:rPr/>
        <w:t>anestesi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perioperatif.</w:t>
      </w:r>
    </w:p>
    <w:sectPr>
      <w:pgSz w:w="11900" w:h="16820"/>
      <w:pgMar w:header="690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429993pt;margin-top:33.486641pt;width:12pt;height:15.3pt;mso-position-horizontal-relative:page;mso-position-vertical-relative:page;z-index:-15825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215" w:hanging="629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215" w:hanging="62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15" w:hanging="62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46" w:hanging="62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8" w:hanging="62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30" w:hanging="62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72" w:hanging="62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14" w:hanging="62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6" w:hanging="629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15" w:hanging="629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215" w:hanging="62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15" w:hanging="62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38" w:hanging="361"/>
        <w:jc w:val="left"/>
      </w:pPr>
      <w:rPr>
        <w:rFonts w:hint="default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397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2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4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8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2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1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02" w:hanging="36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15" w:hanging="63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15" w:hanging="63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 hapsari</dc:creator>
  <dcterms:created xsi:type="dcterms:W3CDTF">2024-06-29T15:17:25Z</dcterms:created>
  <dcterms:modified xsi:type="dcterms:W3CDTF">2024-06-29T15:17:25Z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</Properties>
</file>