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26" w:rsidRDefault="00977426" w:rsidP="000C1DB3">
      <w:pPr>
        <w:pStyle w:val="Heading1"/>
        <w:spacing w:before="0" w:after="0"/>
      </w:pPr>
      <w:bookmarkStart w:id="0" w:name="_Toc498347153"/>
      <w:bookmarkStart w:id="1" w:name="_Toc498347215"/>
      <w:r>
        <w:t xml:space="preserve">BAB </w:t>
      </w:r>
      <w:r w:rsidR="008865CB">
        <w:t>V</w:t>
      </w:r>
      <w:r w:rsidRPr="00ED0A57">
        <w:br/>
      </w:r>
      <w:bookmarkEnd w:id="0"/>
      <w:bookmarkEnd w:id="1"/>
      <w:r>
        <w:t>KESIMPULAN DAN SARAN</w:t>
      </w:r>
    </w:p>
    <w:p w:rsidR="000C1DB3" w:rsidRPr="000C1DB3" w:rsidRDefault="000C1DB3" w:rsidP="000C1DB3">
      <w:pPr>
        <w:spacing w:after="0"/>
      </w:pPr>
    </w:p>
    <w:p w:rsidR="00977426" w:rsidRDefault="00977426" w:rsidP="000C1DB3">
      <w:pPr>
        <w:pStyle w:val="Heading2"/>
        <w:numPr>
          <w:ilvl w:val="1"/>
          <w:numId w:val="5"/>
        </w:numPr>
        <w:spacing w:before="0" w:after="0"/>
        <w:ind w:left="709" w:hanging="709"/>
        <w:rPr>
          <w:rStyle w:val="Heading2Char"/>
          <w:b/>
          <w:bCs/>
          <w:iCs/>
          <w:sz w:val="24"/>
        </w:rPr>
      </w:pPr>
      <w:r>
        <w:rPr>
          <w:rStyle w:val="Heading2Char"/>
          <w:b/>
          <w:bCs/>
          <w:iCs/>
          <w:sz w:val="24"/>
        </w:rPr>
        <w:t>Kesimpulan</w:t>
      </w:r>
    </w:p>
    <w:p w:rsidR="00ED5312" w:rsidRPr="00ED5312" w:rsidRDefault="00ED5312" w:rsidP="00ED5312">
      <w:pPr>
        <w:pStyle w:val="ListParagraph"/>
        <w:tabs>
          <w:tab w:val="left" w:pos="0"/>
          <w:tab w:val="left" w:pos="1134"/>
        </w:tabs>
        <w:spacing w:after="0" w:line="480" w:lineRule="auto"/>
        <w:ind w:left="0" w:firstLine="709"/>
        <w:rPr>
          <w:szCs w:val="24"/>
        </w:rPr>
      </w:pPr>
      <w:r w:rsidRPr="00ED5312">
        <w:rPr>
          <w:szCs w:val="24"/>
        </w:rPr>
        <w:t>Dari hasil penelitian dan pembahasan yang telah dilakukan, maka dapat ditarik kesimpulan sebagai berikut :</w:t>
      </w:r>
    </w:p>
    <w:p w:rsidR="000D1F19" w:rsidRDefault="00977426" w:rsidP="00ED5312">
      <w:pPr>
        <w:pStyle w:val="ListParagraph"/>
        <w:numPr>
          <w:ilvl w:val="2"/>
          <w:numId w:val="6"/>
        </w:numPr>
        <w:spacing w:after="0" w:line="480" w:lineRule="auto"/>
        <w:ind w:left="426" w:hanging="426"/>
        <w:rPr>
          <w:szCs w:val="24"/>
        </w:rPr>
      </w:pPr>
      <w:r>
        <w:rPr>
          <w:szCs w:val="24"/>
        </w:rPr>
        <w:t xml:space="preserve">Motivasi melakukan kunjungan nifas sebelum dilakukan pendampingan </w:t>
      </w:r>
      <w:r w:rsidR="002879D8">
        <w:rPr>
          <w:szCs w:val="24"/>
        </w:rPr>
        <w:t xml:space="preserve">melalui penyuluhan </w:t>
      </w:r>
      <w:r>
        <w:rPr>
          <w:szCs w:val="24"/>
        </w:rPr>
        <w:t>di Wilayah Kerja Puskesmas Dinoyo Kota Malang tahun 2018 sebagian besar rendah</w:t>
      </w:r>
      <w:r w:rsidR="00ED5312">
        <w:rPr>
          <w:szCs w:val="24"/>
        </w:rPr>
        <w:t xml:space="preserve"> (65%)</w:t>
      </w:r>
      <w:r>
        <w:rPr>
          <w:szCs w:val="24"/>
        </w:rPr>
        <w:t>.</w:t>
      </w:r>
    </w:p>
    <w:p w:rsidR="000D1F19" w:rsidRDefault="00977426" w:rsidP="00ED5312">
      <w:pPr>
        <w:pStyle w:val="ListParagraph"/>
        <w:numPr>
          <w:ilvl w:val="2"/>
          <w:numId w:val="6"/>
        </w:numPr>
        <w:spacing w:after="0" w:line="480" w:lineRule="auto"/>
        <w:ind w:left="426" w:hanging="426"/>
        <w:rPr>
          <w:szCs w:val="24"/>
        </w:rPr>
      </w:pPr>
      <w:r w:rsidRPr="000D1F19">
        <w:rPr>
          <w:szCs w:val="24"/>
        </w:rPr>
        <w:t>Motivasi melakukan kunjungan nifas sesudah dilakukan pendampingan</w:t>
      </w:r>
      <w:r w:rsidR="002879D8">
        <w:rPr>
          <w:szCs w:val="24"/>
        </w:rPr>
        <w:t xml:space="preserve"> melalui penyuluhan</w:t>
      </w:r>
      <w:r w:rsidRPr="000D1F19">
        <w:rPr>
          <w:szCs w:val="24"/>
        </w:rPr>
        <w:t xml:space="preserve"> di Wilayah Kerja Puskesmas Dinoyo Kota Malang tahun 2018 sebagian besar tinggi</w:t>
      </w:r>
      <w:r w:rsidR="00ED5312">
        <w:rPr>
          <w:szCs w:val="24"/>
        </w:rPr>
        <w:t xml:space="preserve"> (75%)</w:t>
      </w:r>
      <w:r w:rsidRPr="000D1F19">
        <w:rPr>
          <w:szCs w:val="24"/>
        </w:rPr>
        <w:t>.</w:t>
      </w:r>
    </w:p>
    <w:p w:rsidR="00977426" w:rsidRPr="000D1F19" w:rsidRDefault="00366629" w:rsidP="00ED5312">
      <w:pPr>
        <w:pStyle w:val="ListParagraph"/>
        <w:numPr>
          <w:ilvl w:val="2"/>
          <w:numId w:val="6"/>
        </w:numPr>
        <w:spacing w:after="0" w:line="480" w:lineRule="auto"/>
        <w:ind w:left="426" w:hanging="426"/>
        <w:rPr>
          <w:szCs w:val="24"/>
        </w:rPr>
      </w:pPr>
      <w:r>
        <w:rPr>
          <w:szCs w:val="24"/>
        </w:rPr>
        <w:t>A</w:t>
      </w:r>
      <w:r w:rsidR="00977426" w:rsidRPr="000D1F19">
        <w:rPr>
          <w:szCs w:val="24"/>
        </w:rPr>
        <w:t xml:space="preserve">da pengaruh pemberdayaan ibu hamil trimester III melalui </w:t>
      </w:r>
      <w:r w:rsidR="002879D8">
        <w:rPr>
          <w:szCs w:val="24"/>
        </w:rPr>
        <w:t xml:space="preserve">gerakan bersama amankan kehamilan dan persalinan yang dilakukan dengan pendampingan melalui penyuluhan </w:t>
      </w:r>
      <w:r w:rsidR="00977426" w:rsidRPr="000D1F19">
        <w:rPr>
          <w:szCs w:val="24"/>
        </w:rPr>
        <w:t>terhadap motivasi melakukan kunjungan nifas di wilayah kerja Puskesmas Dinoyo.</w:t>
      </w:r>
    </w:p>
    <w:p w:rsidR="00977426" w:rsidRDefault="00FB28D6" w:rsidP="000C1DB3">
      <w:pPr>
        <w:pStyle w:val="Heading2"/>
        <w:numPr>
          <w:ilvl w:val="1"/>
          <w:numId w:val="5"/>
        </w:numPr>
        <w:spacing w:before="0" w:after="0" w:line="480" w:lineRule="auto"/>
        <w:ind w:left="709" w:hanging="709"/>
        <w:rPr>
          <w:rStyle w:val="Heading2Char"/>
          <w:b/>
          <w:bCs/>
          <w:iCs/>
          <w:sz w:val="24"/>
        </w:rPr>
      </w:pPr>
      <w:r>
        <w:rPr>
          <w:rStyle w:val="Heading2Char"/>
          <w:b/>
          <w:bCs/>
          <w:iCs/>
          <w:sz w:val="24"/>
        </w:rPr>
        <w:t>Saran</w:t>
      </w:r>
    </w:p>
    <w:p w:rsidR="00ED5312" w:rsidRPr="002879D8" w:rsidRDefault="00ED5312" w:rsidP="002879D8">
      <w:pPr>
        <w:ind w:firstLine="709"/>
        <w:rPr>
          <w:szCs w:val="24"/>
        </w:rPr>
      </w:pPr>
      <w:r>
        <w:rPr>
          <w:szCs w:val="24"/>
        </w:rPr>
        <w:t xml:space="preserve">Dari hasil penelitian diketahui bahwa </w:t>
      </w:r>
      <w:r w:rsidR="00A55420">
        <w:rPr>
          <w:szCs w:val="24"/>
        </w:rPr>
        <w:t>pemberdayaan ibu h</w:t>
      </w:r>
      <w:r w:rsidR="002879D8">
        <w:rPr>
          <w:szCs w:val="24"/>
        </w:rPr>
        <w:t xml:space="preserve">amil trimester III melalui gerakan bersama amankan kehamilan dan persalinan yang dilakukan dengan pendampingan melalui penyuluhan </w:t>
      </w:r>
      <w:r w:rsidR="00A55420">
        <w:rPr>
          <w:szCs w:val="24"/>
        </w:rPr>
        <w:t>berpengaruh terhadap motivasi melakukan kunjungan nifas</w:t>
      </w:r>
      <w:r>
        <w:rPr>
          <w:szCs w:val="24"/>
        </w:rPr>
        <w:t>, sehingga penelit</w:t>
      </w:r>
      <w:r w:rsidR="002879D8">
        <w:rPr>
          <w:szCs w:val="24"/>
        </w:rPr>
        <w:t>i memberikan saran</w:t>
      </w:r>
      <w:r>
        <w:rPr>
          <w:szCs w:val="24"/>
        </w:rPr>
        <w:t>:</w:t>
      </w:r>
    </w:p>
    <w:p w:rsidR="00977426" w:rsidRPr="00FB28D6" w:rsidRDefault="00FB28D6" w:rsidP="00A55420">
      <w:pPr>
        <w:pStyle w:val="ListParagraph"/>
        <w:numPr>
          <w:ilvl w:val="2"/>
          <w:numId w:val="5"/>
        </w:numPr>
        <w:spacing w:after="0" w:line="480" w:lineRule="auto"/>
        <w:ind w:left="426" w:hanging="426"/>
        <w:rPr>
          <w:szCs w:val="24"/>
        </w:rPr>
      </w:pPr>
      <w:r>
        <w:rPr>
          <w:szCs w:val="24"/>
        </w:rPr>
        <w:t>Bagi Tempat Penelitian</w:t>
      </w:r>
    </w:p>
    <w:p w:rsidR="00366629" w:rsidRPr="002879D8" w:rsidRDefault="00A55420" w:rsidP="002879D8">
      <w:pPr>
        <w:pStyle w:val="ListParagraph"/>
        <w:spacing w:after="0" w:line="480" w:lineRule="auto"/>
        <w:ind w:left="426"/>
        <w:rPr>
          <w:szCs w:val="24"/>
        </w:rPr>
      </w:pPr>
      <w:r>
        <w:rPr>
          <w:szCs w:val="24"/>
        </w:rPr>
        <w:t xml:space="preserve">Hasil penelitian ini diharapkan </w:t>
      </w:r>
      <w:r w:rsidR="00366629">
        <w:rPr>
          <w:szCs w:val="24"/>
        </w:rPr>
        <w:t>agar upaya pembe</w:t>
      </w:r>
      <w:r w:rsidR="002879D8">
        <w:rPr>
          <w:szCs w:val="24"/>
        </w:rPr>
        <w:t>rdayaan ibu hamil melalui gerakan bersama amankan kehamilan dan persalinan yang dilakukan dengan pendampingan melalui penyuluhan</w:t>
      </w:r>
      <w:r w:rsidR="00366629">
        <w:rPr>
          <w:szCs w:val="24"/>
        </w:rPr>
        <w:t xml:space="preserve"> terhadap motivasi melakukan kunjungan </w:t>
      </w:r>
      <w:r w:rsidR="00366629">
        <w:rPr>
          <w:szCs w:val="24"/>
        </w:rPr>
        <w:lastRenderedPageBreak/>
        <w:t xml:space="preserve">nifas </w:t>
      </w:r>
      <w:r>
        <w:rPr>
          <w:szCs w:val="24"/>
        </w:rPr>
        <w:t xml:space="preserve">dapat digunakan sebagai salah satu strategi dalam </w:t>
      </w:r>
      <w:r w:rsidR="00FB28D6" w:rsidRPr="00ED0A57">
        <w:rPr>
          <w:szCs w:val="24"/>
        </w:rPr>
        <w:t>upaya mengurangi risiko kematian pada ibu</w:t>
      </w:r>
      <w:r w:rsidR="00366629">
        <w:rPr>
          <w:szCs w:val="24"/>
        </w:rPr>
        <w:t xml:space="preserve"> terutama pada masa nifas. Selain itu, perlu dilakukan monitoring dan evaluasi secara berkala.</w:t>
      </w:r>
    </w:p>
    <w:p w:rsidR="00977426" w:rsidRPr="00FB28D6" w:rsidRDefault="00977426" w:rsidP="00A55420">
      <w:pPr>
        <w:pStyle w:val="ListParagraph"/>
        <w:numPr>
          <w:ilvl w:val="2"/>
          <w:numId w:val="5"/>
        </w:numPr>
        <w:tabs>
          <w:tab w:val="left" w:pos="1170"/>
        </w:tabs>
        <w:spacing w:after="0" w:line="480" w:lineRule="auto"/>
        <w:ind w:left="426" w:hanging="426"/>
        <w:rPr>
          <w:szCs w:val="24"/>
        </w:rPr>
      </w:pPr>
      <w:r w:rsidRPr="00FB28D6">
        <w:rPr>
          <w:szCs w:val="24"/>
        </w:rPr>
        <w:t>Bagi Institusi Pendidikan</w:t>
      </w:r>
    </w:p>
    <w:p w:rsidR="00977426" w:rsidRPr="00ED0A57" w:rsidRDefault="000C1DB3" w:rsidP="00270904">
      <w:pPr>
        <w:tabs>
          <w:tab w:val="left" w:pos="426"/>
        </w:tabs>
        <w:spacing w:after="0" w:line="480" w:lineRule="auto"/>
        <w:ind w:left="426" w:hanging="426"/>
        <w:rPr>
          <w:szCs w:val="24"/>
        </w:rPr>
      </w:pPr>
      <w:r>
        <w:rPr>
          <w:szCs w:val="24"/>
        </w:rPr>
        <w:tab/>
      </w:r>
      <w:r w:rsidR="00270904">
        <w:rPr>
          <w:szCs w:val="24"/>
        </w:rPr>
        <w:t>Dalam penelitian ini diharapkan dapat meningkatkan pembekalan terhadap mahasiswa dengan melakukan asuhan kehamilan dan nifas terkait peran bidan dalam mendampingi ibu hamil sampai nifas</w:t>
      </w:r>
      <w:r w:rsidR="00977426">
        <w:rPr>
          <w:szCs w:val="24"/>
        </w:rPr>
        <w:t>.</w:t>
      </w:r>
    </w:p>
    <w:p w:rsidR="00977426" w:rsidRPr="00FB28D6" w:rsidRDefault="00977426" w:rsidP="000C1DB3">
      <w:pPr>
        <w:pStyle w:val="ListParagraph"/>
        <w:numPr>
          <w:ilvl w:val="2"/>
          <w:numId w:val="5"/>
        </w:numPr>
        <w:tabs>
          <w:tab w:val="left" w:pos="426"/>
        </w:tabs>
        <w:spacing w:after="0" w:line="480" w:lineRule="auto"/>
        <w:ind w:left="709" w:hanging="709"/>
        <w:rPr>
          <w:szCs w:val="24"/>
        </w:rPr>
      </w:pPr>
      <w:r w:rsidRPr="00FB28D6">
        <w:rPr>
          <w:szCs w:val="24"/>
        </w:rPr>
        <w:t>Bagi Tenaga Kesehatan</w:t>
      </w:r>
    </w:p>
    <w:p w:rsidR="00977426" w:rsidRPr="00ED0A57" w:rsidRDefault="00270904" w:rsidP="00270904">
      <w:pPr>
        <w:tabs>
          <w:tab w:val="left" w:pos="426"/>
        </w:tabs>
        <w:spacing w:after="0" w:line="480" w:lineRule="auto"/>
        <w:ind w:left="426" w:hanging="426"/>
        <w:rPr>
          <w:szCs w:val="24"/>
        </w:rPr>
      </w:pPr>
      <w:r>
        <w:rPr>
          <w:szCs w:val="24"/>
        </w:rPr>
        <w:tab/>
        <w:t>Dalam penelitian ini diharapkan</w:t>
      </w:r>
      <w:r w:rsidR="00366629">
        <w:rPr>
          <w:szCs w:val="24"/>
        </w:rPr>
        <w:t xml:space="preserve"> upaya pemberdayaan ibu hamil melalui </w:t>
      </w:r>
      <w:r w:rsidR="002879D8">
        <w:rPr>
          <w:szCs w:val="24"/>
        </w:rPr>
        <w:t xml:space="preserve">gerakan bersama amankan kehamilan dan persalinan </w:t>
      </w:r>
      <w:r w:rsidR="00366629">
        <w:rPr>
          <w:szCs w:val="24"/>
        </w:rPr>
        <w:t>terhadap motivasi melakukan kunjungan nifas</w:t>
      </w:r>
      <w:r>
        <w:rPr>
          <w:szCs w:val="24"/>
        </w:rPr>
        <w:t xml:space="preserve"> dapat menjadi salah satu program yang berkesinambungan untuk menekan angka kematian terutama pada masa nifas</w:t>
      </w:r>
      <w:r w:rsidR="00977426">
        <w:rPr>
          <w:szCs w:val="24"/>
        </w:rPr>
        <w:t>.</w:t>
      </w:r>
    </w:p>
    <w:p w:rsidR="00977426" w:rsidRDefault="00977426" w:rsidP="000C1DB3">
      <w:pPr>
        <w:pStyle w:val="ListParagraph"/>
        <w:numPr>
          <w:ilvl w:val="2"/>
          <w:numId w:val="5"/>
        </w:numPr>
        <w:tabs>
          <w:tab w:val="left" w:pos="426"/>
        </w:tabs>
        <w:spacing w:after="0" w:line="480" w:lineRule="auto"/>
        <w:ind w:left="709" w:hanging="709"/>
        <w:rPr>
          <w:szCs w:val="24"/>
        </w:rPr>
      </w:pPr>
      <w:r w:rsidRPr="00FB28D6">
        <w:rPr>
          <w:szCs w:val="24"/>
        </w:rPr>
        <w:t>Bagi Peneliti</w:t>
      </w:r>
      <w:r w:rsidR="00545766">
        <w:rPr>
          <w:szCs w:val="24"/>
        </w:rPr>
        <w:t xml:space="preserve"> Selanjutnya </w:t>
      </w:r>
    </w:p>
    <w:p w:rsidR="00545766" w:rsidRPr="00545766" w:rsidRDefault="00270904" w:rsidP="00270904">
      <w:pPr>
        <w:pStyle w:val="ListParagraph"/>
        <w:tabs>
          <w:tab w:val="left" w:pos="426"/>
        </w:tabs>
        <w:spacing w:after="0" w:line="480" w:lineRule="auto"/>
        <w:ind w:left="426" w:hanging="426"/>
        <w:rPr>
          <w:szCs w:val="24"/>
        </w:rPr>
      </w:pPr>
      <w:r>
        <w:rPr>
          <w:szCs w:val="24"/>
        </w:rPr>
        <w:tab/>
        <w:t>Dalam penelitian ini diharapkan dapat m</w:t>
      </w:r>
      <w:r w:rsidR="00545766">
        <w:rPr>
          <w:szCs w:val="24"/>
        </w:rPr>
        <w:t xml:space="preserve">elakukan pengembangan penelitian </w:t>
      </w:r>
      <w:r w:rsidR="002879D8">
        <w:rPr>
          <w:szCs w:val="24"/>
        </w:rPr>
        <w:t>mengenai faktor karakteristik yang mempengaruhi pemberdayaan ibu hamil trimester III melalui pendampingan terhadap motivasi melakukan kunjungan nifas</w:t>
      </w:r>
    </w:p>
    <w:p w:rsidR="00B01791" w:rsidRDefault="00B01791" w:rsidP="00B01791">
      <w:pPr>
        <w:pStyle w:val="ListParagraph"/>
        <w:spacing w:line="480" w:lineRule="auto"/>
        <w:ind w:left="360"/>
        <w:rPr>
          <w:b/>
        </w:rPr>
      </w:pPr>
    </w:p>
    <w:p w:rsidR="002879D8" w:rsidRDefault="002879D8" w:rsidP="00B01791">
      <w:pPr>
        <w:pStyle w:val="ListParagraph"/>
        <w:spacing w:line="480" w:lineRule="auto"/>
        <w:ind w:left="360"/>
      </w:pPr>
    </w:p>
    <w:sectPr w:rsidR="002879D8" w:rsidSect="008F1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701" w:left="2268" w:header="706" w:footer="706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6B" w:rsidRDefault="000E026B" w:rsidP="001A2833">
      <w:pPr>
        <w:spacing w:after="0" w:line="240" w:lineRule="auto"/>
      </w:pPr>
      <w:r>
        <w:separator/>
      </w:r>
    </w:p>
  </w:endnote>
  <w:endnote w:type="continuationSeparator" w:id="0">
    <w:p w:rsidR="000E026B" w:rsidRDefault="000E026B" w:rsidP="001A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03" w:rsidRDefault="00D005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03" w:rsidRDefault="00D005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GoBack"/>
  <w:bookmarkEnd w:id="2"/>
  <w:p w:rsidR="00D32668" w:rsidRDefault="00D326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1B04">
      <w:rPr>
        <w:noProof/>
      </w:rPr>
      <w:t>54</w:t>
    </w:r>
    <w:r>
      <w:fldChar w:fldCharType="end"/>
    </w:r>
  </w:p>
  <w:p w:rsidR="005807C4" w:rsidRDefault="00580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6B" w:rsidRDefault="000E026B" w:rsidP="001A2833">
      <w:pPr>
        <w:spacing w:after="0" w:line="240" w:lineRule="auto"/>
      </w:pPr>
      <w:r>
        <w:separator/>
      </w:r>
    </w:p>
  </w:footnote>
  <w:footnote w:type="continuationSeparator" w:id="0">
    <w:p w:rsidR="000E026B" w:rsidRDefault="000E026B" w:rsidP="001A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C4" w:rsidRDefault="00DE4BC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807C4" w:rsidRDefault="005807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31" w:rsidRDefault="000D6031">
    <w:pPr>
      <w:pStyle w:val="Header"/>
      <w:jc w:val="right"/>
    </w:pPr>
  </w:p>
  <w:p w:rsidR="00D32668" w:rsidRDefault="00D3266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1B04">
      <w:rPr>
        <w:noProof/>
      </w:rPr>
      <w:t>55</w:t>
    </w:r>
    <w:r>
      <w:fldChar w:fldCharType="end"/>
    </w:r>
  </w:p>
  <w:p w:rsidR="005807C4" w:rsidRDefault="005807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C4" w:rsidRDefault="005807C4">
    <w:pPr>
      <w:pStyle w:val="Header"/>
      <w:jc w:val="right"/>
    </w:pPr>
  </w:p>
  <w:p w:rsidR="005807C4" w:rsidRDefault="00580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F9F"/>
    <w:multiLevelType w:val="hybridMultilevel"/>
    <w:tmpl w:val="E0C8E1D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33449E"/>
    <w:multiLevelType w:val="hybridMultilevel"/>
    <w:tmpl w:val="2AD0C9B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9136A"/>
    <w:multiLevelType w:val="hybridMultilevel"/>
    <w:tmpl w:val="F3A8240A"/>
    <w:lvl w:ilvl="0" w:tplc="04210011">
      <w:start w:val="1"/>
      <w:numFmt w:val="decimal"/>
      <w:lvlText w:val="%1)"/>
      <w:lvlJc w:val="left"/>
      <w:pPr>
        <w:ind w:left="2345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">
    <w:nsid w:val="56780B26"/>
    <w:multiLevelType w:val="multilevel"/>
    <w:tmpl w:val="8A429BA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2534F"/>
    <w:multiLevelType w:val="multilevel"/>
    <w:tmpl w:val="A36287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7FE36A7F"/>
    <w:multiLevelType w:val="hybridMultilevel"/>
    <w:tmpl w:val="C366CBB0"/>
    <w:lvl w:ilvl="0" w:tplc="DA903E70">
      <w:start w:val="1"/>
      <w:numFmt w:val="lowerLetter"/>
      <w:lvlText w:val="%1."/>
      <w:lvlJc w:val="left"/>
      <w:pPr>
        <w:ind w:left="436" w:hanging="360"/>
      </w:pPr>
      <w:rPr>
        <w:rFonts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26"/>
    <w:rsid w:val="00066C18"/>
    <w:rsid w:val="000C1DB3"/>
    <w:rsid w:val="000D1F19"/>
    <w:rsid w:val="000D6031"/>
    <w:rsid w:val="000E026B"/>
    <w:rsid w:val="001A2833"/>
    <w:rsid w:val="00232235"/>
    <w:rsid w:val="00270904"/>
    <w:rsid w:val="002879D8"/>
    <w:rsid w:val="00366629"/>
    <w:rsid w:val="00380D88"/>
    <w:rsid w:val="004B2653"/>
    <w:rsid w:val="00545766"/>
    <w:rsid w:val="005807C4"/>
    <w:rsid w:val="005C624B"/>
    <w:rsid w:val="005D1A70"/>
    <w:rsid w:val="007D5CF4"/>
    <w:rsid w:val="008218DB"/>
    <w:rsid w:val="008865CB"/>
    <w:rsid w:val="008F1B04"/>
    <w:rsid w:val="00977426"/>
    <w:rsid w:val="009946B0"/>
    <w:rsid w:val="00A55420"/>
    <w:rsid w:val="00B01791"/>
    <w:rsid w:val="00B2114F"/>
    <w:rsid w:val="00B96393"/>
    <w:rsid w:val="00C861B5"/>
    <w:rsid w:val="00D00503"/>
    <w:rsid w:val="00D32668"/>
    <w:rsid w:val="00DB4C12"/>
    <w:rsid w:val="00DE4BC3"/>
    <w:rsid w:val="00E53FF9"/>
    <w:rsid w:val="00ED0A57"/>
    <w:rsid w:val="00ED5312"/>
    <w:rsid w:val="00FB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26"/>
    <w:pPr>
      <w:spacing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426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426"/>
    <w:pPr>
      <w:keepNext/>
      <w:spacing w:before="240" w:after="60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77426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77426"/>
    <w:rPr>
      <w:rFonts w:eastAsia="Times New Roman" w:cs="Times New Roman"/>
      <w:b/>
      <w:bCs/>
      <w:iCs/>
      <w:sz w:val="28"/>
      <w:szCs w:val="28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977426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locked/>
    <w:rsid w:val="00977426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77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742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7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7426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26"/>
    <w:pPr>
      <w:spacing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426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426"/>
    <w:pPr>
      <w:keepNext/>
      <w:spacing w:before="240" w:after="60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77426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77426"/>
    <w:rPr>
      <w:rFonts w:eastAsia="Times New Roman" w:cs="Times New Roman"/>
      <w:b/>
      <w:bCs/>
      <w:iCs/>
      <w:sz w:val="28"/>
      <w:szCs w:val="28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977426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locked/>
    <w:rsid w:val="00977426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77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742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7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742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0011-BF5D-485D-B0E6-6192AB56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G40-30</dc:creator>
  <cp:lastModifiedBy>_TYAS_</cp:lastModifiedBy>
  <cp:revision>12</cp:revision>
  <dcterms:created xsi:type="dcterms:W3CDTF">2018-07-20T02:36:00Z</dcterms:created>
  <dcterms:modified xsi:type="dcterms:W3CDTF">2018-09-28T03:30:00Z</dcterms:modified>
</cp:coreProperties>
</file>