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4" w:rsidRDefault="00924AA4" w:rsidP="00924AA4">
      <w:pPr>
        <w:spacing w:after="0" w:line="48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D409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924AA4" w:rsidRPr="00AD409E" w:rsidRDefault="00924AA4" w:rsidP="00924AA4">
      <w:pPr>
        <w:spacing w:after="0" w:line="48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6E56B8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6E56B8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Arikunto, S. 2011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 :Suatu Pendekatan Praktek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 : Rineka cipta.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Benny A. </w:t>
      </w:r>
      <w:proofErr w:type="spellStart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Katrin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, Yun</w:t>
      </w:r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proofErr w:type="spellStart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2008. </w:t>
      </w:r>
      <w:proofErr w:type="spellStart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Buku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Materi</w:t>
      </w:r>
      <w:proofErr w:type="spellEnd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Pokok</w:t>
      </w:r>
      <w:proofErr w:type="spellEnd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6E56B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Teknologi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Jakarta: </w:t>
      </w:r>
      <w:proofErr w:type="spellStart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Terbuka. </w:t>
      </w:r>
      <w:proofErr w:type="spellStart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>Modul</w:t>
      </w:r>
      <w:proofErr w:type="spellEnd"/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</w:t>
      </w:r>
      <w:r w:rsidRPr="006E56B8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Diakses pada April 2019 dengan link:</w:t>
      </w:r>
      <w:r w:rsidRPr="006E56B8">
        <w:rPr>
          <w:rFonts w:ascii="Open Sans" w:hAnsi="Open Sans"/>
          <w:color w:val="999999"/>
          <w:sz w:val="24"/>
          <w:szCs w:val="24"/>
          <w:shd w:val="clear" w:color="auto" w:fill="FFFFFF"/>
          <w:lang w:val="id-ID"/>
        </w:rPr>
        <w:t xml:space="preserve"> 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>https://widodo.staff.uns.ac.id/2009/10/20/ringkasan-modul-7-media-tiga-demensi/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Cheppy Riyana. 2007 : 8 – 11. </w:t>
      </w:r>
      <w:r w:rsidRPr="006E56B8">
        <w:rPr>
          <w:rFonts w:ascii="Times New Roman" w:hAnsi="Times New Roman" w:cs="Times New Roman"/>
          <w:i/>
          <w:noProof/>
          <w:sz w:val="24"/>
          <w:szCs w:val="24"/>
        </w:rPr>
        <w:t>Pedoman Pengembangan Media Video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Jakarta: P3AI UPI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E56B8">
        <w:rPr>
          <w:rFonts w:ascii="Times New Roman" w:hAnsi="Times New Roman" w:cs="Times New Roman"/>
          <w:sz w:val="24"/>
          <w:szCs w:val="24"/>
          <w:lang w:val="id-ID"/>
        </w:rPr>
        <w:t>Dinas Kependudukan dan Catatan Sipil, 2013</w:t>
      </w:r>
    </w:p>
    <w:p w:rsidR="00924AA4" w:rsidRPr="006E56B8" w:rsidRDefault="00924AA4" w:rsidP="00924AA4">
      <w:pPr>
        <w:pStyle w:val="Heading3"/>
        <w:shd w:val="clear" w:color="auto" w:fill="FBFBF3"/>
        <w:spacing w:before="0" w:beforeAutospacing="0" w:after="160" w:afterAutospacing="0"/>
        <w:ind w:left="567" w:right="-1" w:hanging="567"/>
        <w:jc w:val="both"/>
        <w:rPr>
          <w:b w:val="0"/>
          <w:bCs w:val="0"/>
          <w:sz w:val="24"/>
          <w:szCs w:val="24"/>
        </w:rPr>
      </w:pPr>
      <w:r w:rsidRPr="006E56B8">
        <w:rPr>
          <w:rStyle w:val="Emphasis"/>
          <w:b w:val="0"/>
          <w:sz w:val="24"/>
          <w:szCs w:val="24"/>
          <w:shd w:val="clear" w:color="auto" w:fill="FBFBF3"/>
        </w:rPr>
        <w:t>Duraisy</w:t>
      </w:r>
      <w:r w:rsidRPr="006E56B8">
        <w:rPr>
          <w:b w:val="0"/>
          <w:i/>
          <w:sz w:val="24"/>
          <w:szCs w:val="24"/>
        </w:rPr>
        <w:t xml:space="preserve"> , </w:t>
      </w:r>
      <w:r w:rsidRPr="006E56B8">
        <w:rPr>
          <w:rStyle w:val="Emphasis"/>
          <w:b w:val="0"/>
          <w:sz w:val="24"/>
          <w:szCs w:val="24"/>
          <w:shd w:val="clear" w:color="auto" w:fill="FBFBF3"/>
        </w:rPr>
        <w:t>Bahrur Rosyidi. 2010.</w:t>
      </w:r>
      <w:r w:rsidRPr="006E56B8">
        <w:rPr>
          <w:rStyle w:val="Emphasis"/>
          <w:sz w:val="24"/>
          <w:szCs w:val="24"/>
          <w:shd w:val="clear" w:color="auto" w:fill="FBFBF3"/>
        </w:rPr>
        <w:t xml:space="preserve"> </w:t>
      </w:r>
      <w:r w:rsidRPr="006E56B8">
        <w:rPr>
          <w:b w:val="0"/>
          <w:bCs w:val="0"/>
          <w:i/>
          <w:sz w:val="24"/>
          <w:szCs w:val="24"/>
        </w:rPr>
        <w:t xml:space="preserve">Pengembangan Multimedia Interaktif Matapelajaran TIK Pokok Materi Penggunaan Perangkat Lunak Grafis untuk Siswa Kelas XII Semester 1 di MAN Gresik 1.  </w:t>
      </w:r>
      <w:r w:rsidRPr="006E56B8">
        <w:rPr>
          <w:b w:val="0"/>
          <w:sz w:val="24"/>
          <w:szCs w:val="24"/>
          <w:shd w:val="clear" w:color="auto" w:fill="FFFFFF"/>
        </w:rPr>
        <w:t xml:space="preserve">Diakses pada April 2019 dengan link: </w:t>
      </w:r>
      <w:r w:rsidRPr="006E56B8">
        <w:rPr>
          <w:b w:val="0"/>
          <w:bCs w:val="0"/>
          <w:sz w:val="24"/>
          <w:szCs w:val="24"/>
        </w:rPr>
        <w:t>http://karya-ilmiah.um.ac.id/index.php/TEP/article/view/6355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Fajar, I. 2009.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Statistika untuk Praktisi Kesehatan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>. Yogyakarta : Graha Ilmu.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Hurlock, E. 2003.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Psikologi Perkembangan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>. Jakarta: Erlangga.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>Isr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o’in, L. 2013.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Personal Hygne : Konsep , Proses dan Aplikasi dalam Praktik Keperawatan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 (1st ed.). Yogyakarta : Graha Ilmu.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Jones, D. llewelyn. 2009.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Panduan terlengkap tentang kesehatan, kebidanan dan kandungan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Jakarta: Delaprasta.</w:t>
      </w:r>
    </w:p>
    <w:p w:rsidR="00924AA4" w:rsidRPr="006E56B8" w:rsidRDefault="00924AA4" w:rsidP="00924AA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6B8">
        <w:rPr>
          <w:rFonts w:ascii="Times New Roman" w:hAnsi="Times New Roman" w:cs="Times New Roman"/>
          <w:sz w:val="24"/>
          <w:szCs w:val="24"/>
        </w:rPr>
        <w:t>Johari ,</w:t>
      </w:r>
      <w:proofErr w:type="gramEnd"/>
      <w:r w:rsidRPr="006E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Andriana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media video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animasi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memvakum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mengisi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refrigeran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E56B8">
        <w:rPr>
          <w:rFonts w:ascii="Times New Roman" w:hAnsi="Times New Roman" w:cs="Times New Roman"/>
          <w:i/>
          <w:sz w:val="24"/>
          <w:szCs w:val="24"/>
        </w:rPr>
        <w:t>.</w:t>
      </w:r>
      <w:r w:rsidRPr="006E56B8">
        <w:rPr>
          <w:rFonts w:ascii="Times New Roman" w:hAnsi="Times New Roman" w:cs="Times New Roman"/>
          <w:sz w:val="24"/>
          <w:szCs w:val="24"/>
        </w:rPr>
        <w:t xml:space="preserve">  Journal of Mechanical Engineering Education, Vol.1, No.1,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6E56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6B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6E56B8">
        <w:rPr>
          <w:rFonts w:ascii="Times New Roman" w:hAnsi="Times New Roman" w:cs="Times New Roman"/>
          <w:sz w:val="24"/>
          <w:szCs w:val="24"/>
        </w:rPr>
        <w:t xml:space="preserve">, FPTK UPI. 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Kementrian Kesehatan RI. 2010.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Riset Kesehatan Dasar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Misaroh., P 2009.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Menarche, Menstruasi pertama penuh makna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Yogyakarta: Nuha Medika.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Notoatmodjo, S. 2003.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Pendidikan dn Perilaku Kesehatan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Nursalam. 2008.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Konsep dan Penerapan Metodelogi Penelitian Ilmu Keperawtan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 (2nd ed.). Jakarta : Salemba Medika.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Purwanti, B. 2015. Pengembangan Media Video Pembelajaran Matematika dengan Model Assure.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Jurnal Kebijakan Dan Pengembangan Pendidikan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E56B8">
        <w:rPr>
          <w:rFonts w:ascii="Times New Roman" w:hAnsi="Times New Roman" w:cs="Times New Roman"/>
          <w:noProof/>
          <w:sz w:val="24"/>
          <w:szCs w:val="24"/>
        </w:rPr>
        <w:t>(1),42–47.Retrievedfrom http://ejournal.umm.ac.id/index.php/jmkpp/article/view/2194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Pusat Statistik, B. 2015. Kota Malang Dalam Angka. 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Kota Malang: </w:t>
      </w:r>
      <w:r w:rsidRPr="006E56B8">
        <w:rPr>
          <w:rFonts w:ascii="Times New Roman" w:hAnsi="Times New Roman" w:cs="Times New Roman"/>
          <w:noProof/>
          <w:sz w:val="24"/>
          <w:szCs w:val="24"/>
        </w:rPr>
        <w:t>B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adan </w:t>
      </w:r>
      <w:r w:rsidRPr="006E56B8">
        <w:rPr>
          <w:rFonts w:ascii="Times New Roman" w:hAnsi="Times New Roman" w:cs="Times New Roman"/>
          <w:noProof/>
          <w:sz w:val="24"/>
          <w:szCs w:val="24"/>
        </w:rPr>
        <w:t>P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usat </w:t>
      </w:r>
      <w:r w:rsidRPr="006E56B8">
        <w:rPr>
          <w:rFonts w:ascii="Times New Roman" w:hAnsi="Times New Roman" w:cs="Times New Roman"/>
          <w:noProof/>
          <w:sz w:val="24"/>
          <w:szCs w:val="24"/>
        </w:rPr>
        <w:t>S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>tatistik</w:t>
      </w: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6E56B8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Kota </w:t>
      </w:r>
      <w:r w:rsidRPr="006E56B8">
        <w:rPr>
          <w:rFonts w:ascii="Times New Roman" w:hAnsi="Times New Roman" w:cs="Times New Roman"/>
          <w:noProof/>
          <w:sz w:val="24"/>
          <w:szCs w:val="24"/>
        </w:rPr>
        <w:t>Malang.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Pythagoras, K. C. 2015. Personal Hygiene Remaja Putri Ketika Menstruasi.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Management KebersihanRemaja Putri Ketika Menstruasi</w:t>
      </w:r>
      <w:r w:rsidRPr="006E56B8">
        <w:rPr>
          <w:rFonts w:ascii="Times New Roman" w:hAnsi="Times New Roman" w:cs="Times New Roman"/>
          <w:noProof/>
          <w:sz w:val="24"/>
          <w:szCs w:val="24"/>
        </w:rPr>
        <w:t>, 12–24.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Suryani, E., Widyasih, H. 2008.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Psikologi ibu dan anak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Jakarta: Fitramaya.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Thakre, S. B., Thakre, S. S., Reddy, M., Rathi, N., Pathak, K., &amp; Ughade, S. (n.d.). </w:t>
      </w:r>
      <w:r w:rsidRPr="006E56B8">
        <w:rPr>
          <w:rFonts w:ascii="Times New Roman" w:hAnsi="Times New Roman" w:cs="Times New Roman"/>
          <w:i/>
          <w:noProof/>
          <w:sz w:val="24"/>
          <w:szCs w:val="24"/>
        </w:rPr>
        <w:t>Menstrual Hygiene : Knowledge and Practice among Adolescent School Girls of Saone</w:t>
      </w:r>
      <w:r w:rsidRPr="006E56B8">
        <w:rPr>
          <w:rFonts w:ascii="Times New Roman" w:hAnsi="Times New Roman" w:cs="Times New Roman"/>
          <w:noProof/>
          <w:sz w:val="24"/>
          <w:szCs w:val="24"/>
        </w:rPr>
        <w:t>r. Nagpur District: 1027–1033.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 xml:space="preserve">Widyastuti, D. 2009. </w:t>
      </w:r>
      <w:r w:rsidRPr="006E56B8">
        <w:rPr>
          <w:rFonts w:ascii="Times New Roman" w:hAnsi="Times New Roman" w:cs="Times New Roman"/>
          <w:i/>
          <w:iCs/>
          <w:noProof/>
          <w:sz w:val="24"/>
          <w:szCs w:val="24"/>
        </w:rPr>
        <w:t>Kesehatan Reproduks</w:t>
      </w:r>
      <w:r w:rsidRPr="006E56B8">
        <w:rPr>
          <w:rFonts w:ascii="Times New Roman" w:hAnsi="Times New Roman" w:cs="Times New Roman"/>
          <w:noProof/>
          <w:sz w:val="24"/>
          <w:szCs w:val="24"/>
        </w:rPr>
        <w:t>. Yogyakarta: Fitramaya.</w:t>
      </w:r>
    </w:p>
    <w:p w:rsidR="00924AA4" w:rsidRPr="006E56B8" w:rsidRDefault="00924AA4" w:rsidP="00924A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56B8">
        <w:rPr>
          <w:rFonts w:ascii="Times New Roman" w:hAnsi="Times New Roman" w:cs="Times New Roman"/>
          <w:noProof/>
          <w:sz w:val="24"/>
          <w:szCs w:val="24"/>
        </w:rPr>
        <w:tab/>
      </w:r>
      <w:r w:rsidRPr="006E56B8">
        <w:rPr>
          <w:rFonts w:ascii="Times New Roman" w:hAnsi="Times New Roman" w:cs="Times New Roman"/>
          <w:noProof/>
          <w:sz w:val="24"/>
          <w:szCs w:val="24"/>
        </w:rPr>
        <w:tab/>
      </w: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AA4" w:rsidRPr="006E56B8" w:rsidRDefault="00924AA4" w:rsidP="00924AA4">
      <w:pPr>
        <w:widowControl w:val="0"/>
        <w:tabs>
          <w:tab w:val="left" w:pos="2423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1550" w:rsidRDefault="00924AA4" w:rsidP="00924AA4">
      <w:r w:rsidRPr="006E56B8">
        <w:rPr>
          <w:rFonts w:ascii="Times New Roman" w:hAnsi="Times New Roman" w:cs="Times New Roman"/>
          <w:sz w:val="24"/>
          <w:szCs w:val="24"/>
          <w:lang w:val="id-ID"/>
        </w:rPr>
        <w:lastRenderedPageBreak/>
        <w:fldChar w:fldCharType="end"/>
      </w:r>
      <w:bookmarkStart w:id="0" w:name="_GoBack"/>
      <w:bookmarkEnd w:id="0"/>
    </w:p>
    <w:sectPr w:rsidR="00671550" w:rsidSect="00F95C5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4"/>
    <w:rsid w:val="00924AA4"/>
    <w:rsid w:val="00A03CD1"/>
    <w:rsid w:val="00F36A5A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71B1-E6ED-4BAC-9A0B-95859FC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A4"/>
    <w:pPr>
      <w:spacing w:line="252" w:lineRule="auto"/>
    </w:pPr>
    <w:rPr>
      <w:rFonts w:eastAsiaTheme="minorHAnsi"/>
      <w:lang w:val="en-US" w:eastAsia="en-US"/>
    </w:rPr>
  </w:style>
  <w:style w:type="paragraph" w:styleId="Heading3">
    <w:name w:val="heading 3"/>
    <w:basedOn w:val="Normal"/>
    <w:link w:val="Heading3Char"/>
    <w:uiPriority w:val="99"/>
    <w:unhideWhenUsed/>
    <w:qFormat/>
    <w:rsid w:val="0092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24A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24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2019-08-20T01:10:00Z</dcterms:created>
  <dcterms:modified xsi:type="dcterms:W3CDTF">2019-08-20T01:11:00Z</dcterms:modified>
</cp:coreProperties>
</file>