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B55F" w14:textId="5CC0A18E" w:rsidR="004832BC" w:rsidRPr="000C61EE" w:rsidRDefault="000C61EE" w:rsidP="000C61EE">
      <w:pPr>
        <w:spacing w:line="360" w:lineRule="auto"/>
        <w:jc w:val="center"/>
        <w:rPr>
          <w:rFonts w:ascii="Arial" w:hAnsi="Arial" w:cs="Arial"/>
          <w:b/>
          <w:sz w:val="28"/>
          <w:szCs w:val="28"/>
        </w:rPr>
      </w:pPr>
      <w:r w:rsidRPr="000C61EE">
        <w:rPr>
          <w:rFonts w:ascii="Arial" w:hAnsi="Arial" w:cs="Arial"/>
          <w:b/>
          <w:sz w:val="28"/>
          <w:szCs w:val="28"/>
        </w:rPr>
        <w:t>BAB II</w:t>
      </w:r>
    </w:p>
    <w:p w14:paraId="5EC770ED" w14:textId="4D38E504" w:rsidR="00782E2C" w:rsidRPr="001B1A1D" w:rsidRDefault="004832BC" w:rsidP="00A83CE5">
      <w:pPr>
        <w:spacing w:line="360" w:lineRule="auto"/>
        <w:jc w:val="center"/>
        <w:rPr>
          <w:rFonts w:ascii="Arial" w:hAnsi="Arial" w:cs="Arial"/>
          <w:b/>
          <w:sz w:val="28"/>
          <w:szCs w:val="28"/>
        </w:rPr>
      </w:pPr>
      <w:r w:rsidRPr="001B1A1D">
        <w:rPr>
          <w:rFonts w:ascii="Arial" w:hAnsi="Arial" w:cs="Arial"/>
          <w:b/>
          <w:sz w:val="28"/>
          <w:szCs w:val="28"/>
        </w:rPr>
        <w:t>TINJAUAN PUSTAKA</w:t>
      </w:r>
    </w:p>
    <w:p w14:paraId="244422D8" w14:textId="77777777" w:rsidR="0054399E" w:rsidRPr="001B1A1D" w:rsidRDefault="0054399E" w:rsidP="0054399E">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t>Pengetahuan</w:t>
      </w:r>
    </w:p>
    <w:p w14:paraId="64F97DC7" w14:textId="77777777" w:rsidR="002B0C2F" w:rsidRPr="001B1A1D" w:rsidRDefault="002B0C2F" w:rsidP="002B0C2F">
      <w:pPr>
        <w:spacing w:line="360" w:lineRule="auto"/>
        <w:ind w:left="720" w:firstLine="720"/>
        <w:jc w:val="both"/>
        <w:rPr>
          <w:rFonts w:ascii="Arial" w:hAnsi="Arial" w:cs="Arial"/>
        </w:rPr>
      </w:pPr>
      <w:r w:rsidRPr="001B1A1D">
        <w:rPr>
          <w:rFonts w:ascii="Arial" w:hAnsi="Arial" w:cs="Arial"/>
        </w:rPr>
        <w:t>Pengetahuan merupakan hasil dari tahu, dan ini terjadi setelah orang tersebut melakukan pengindraan terhadap suatu objek tertentu. Pengindraan terjadi melalui penglihatan, pendengaran, penciuman, rasa dan perabaan. Sebagian besar pengetahuan diperoleh melalui penglihatan dan pendengaran (Notoatmodjo, 2012).</w:t>
      </w:r>
    </w:p>
    <w:p w14:paraId="525B15CE" w14:textId="77777777" w:rsidR="002B0C2F" w:rsidRPr="001B1A1D" w:rsidRDefault="002B0C2F" w:rsidP="002B0C2F">
      <w:pPr>
        <w:spacing w:line="360" w:lineRule="auto"/>
        <w:ind w:left="720" w:firstLine="720"/>
        <w:jc w:val="both"/>
        <w:rPr>
          <w:rFonts w:ascii="Arial" w:hAnsi="Arial" w:cs="Arial"/>
        </w:rPr>
      </w:pPr>
      <w:r w:rsidRPr="001B1A1D">
        <w:rPr>
          <w:rFonts w:ascii="Arial" w:hAnsi="Arial" w:cs="Arial"/>
        </w:rPr>
        <w:t xml:space="preserve">Pengetahuan atau kognitif merupakan domain yang sangat penting dalam membentuk sebuah tindakan seseorang </w:t>
      </w:r>
      <w:r w:rsidR="00BF4099" w:rsidRPr="001B1A1D">
        <w:rPr>
          <w:rFonts w:ascii="Arial" w:hAnsi="Arial" w:cs="Arial"/>
        </w:rPr>
        <w:t>(over behavior). Perilaku yang didasari oleh pengetahuan akan lebih langgeng daripada perilaku yang tidak didasari oleh pengetahuan, sebab perilaku ini terjadi akibat adanya paksaan atau aturan yang mengharuskan untuk berbuat sesuatu (Sinta, 2011).</w:t>
      </w:r>
    </w:p>
    <w:p w14:paraId="0B6069DD" w14:textId="77777777" w:rsidR="00BF4099" w:rsidRPr="001B1A1D" w:rsidRDefault="00BF4099" w:rsidP="009503B3">
      <w:pPr>
        <w:pStyle w:val="ListParagraph"/>
        <w:numPr>
          <w:ilvl w:val="0"/>
          <w:numId w:val="7"/>
        </w:numPr>
        <w:spacing w:line="360" w:lineRule="auto"/>
        <w:jc w:val="both"/>
        <w:rPr>
          <w:rFonts w:ascii="Arial" w:hAnsi="Arial" w:cs="Arial"/>
          <w:b/>
        </w:rPr>
      </w:pPr>
      <w:r w:rsidRPr="001B1A1D">
        <w:rPr>
          <w:rFonts w:ascii="Arial" w:hAnsi="Arial" w:cs="Arial"/>
          <w:b/>
        </w:rPr>
        <w:t>Tingkat Pengetahuan</w:t>
      </w:r>
    </w:p>
    <w:p w14:paraId="0CC9F797" w14:textId="24D38CA0" w:rsidR="00BF4099" w:rsidRPr="001B1A1D" w:rsidRDefault="00BF4099" w:rsidP="00BF4099">
      <w:pPr>
        <w:spacing w:line="360" w:lineRule="auto"/>
        <w:ind w:left="720" w:firstLine="720"/>
        <w:jc w:val="both"/>
        <w:rPr>
          <w:rFonts w:ascii="Arial" w:hAnsi="Arial" w:cs="Arial"/>
        </w:rPr>
      </w:pPr>
      <w:r w:rsidRPr="001B1A1D">
        <w:rPr>
          <w:rFonts w:ascii="Arial" w:hAnsi="Arial" w:cs="Arial"/>
        </w:rPr>
        <w:t xml:space="preserve">Menurut Notoatmodjo (2007), tingkatan pengetahuan didalam domain kognitif mempunyai 6 </w:t>
      </w:r>
      <w:proofErr w:type="gramStart"/>
      <w:r w:rsidRPr="001B1A1D">
        <w:rPr>
          <w:rFonts w:ascii="Arial" w:hAnsi="Arial" w:cs="Arial"/>
        </w:rPr>
        <w:t>ti</w:t>
      </w:r>
      <w:r w:rsidR="00782E2C" w:rsidRPr="001B1A1D">
        <w:rPr>
          <w:rFonts w:ascii="Arial" w:hAnsi="Arial" w:cs="Arial"/>
        </w:rPr>
        <w:t>ngkatan</w:t>
      </w:r>
      <w:r w:rsidR="00F77E6B" w:rsidRPr="001B1A1D">
        <w:rPr>
          <w:rFonts w:ascii="Arial" w:hAnsi="Arial" w:cs="Arial"/>
        </w:rPr>
        <w:t xml:space="preserve"> </w:t>
      </w:r>
      <w:r w:rsidRPr="001B1A1D">
        <w:rPr>
          <w:rFonts w:ascii="Arial" w:hAnsi="Arial" w:cs="Arial"/>
        </w:rPr>
        <w:t>:</w:t>
      </w:r>
      <w:proofErr w:type="gramEnd"/>
    </w:p>
    <w:p w14:paraId="3B2C0717" w14:textId="77777777" w:rsidR="00BF4099" w:rsidRPr="001B1A1D" w:rsidRDefault="00BF4099" w:rsidP="009503B3">
      <w:pPr>
        <w:pStyle w:val="ListParagraph"/>
        <w:numPr>
          <w:ilvl w:val="0"/>
          <w:numId w:val="8"/>
        </w:numPr>
        <w:spacing w:line="360" w:lineRule="auto"/>
        <w:jc w:val="both"/>
        <w:rPr>
          <w:rFonts w:ascii="Arial" w:hAnsi="Arial" w:cs="Arial"/>
        </w:rPr>
      </w:pPr>
      <w:r w:rsidRPr="001B1A1D">
        <w:rPr>
          <w:rFonts w:ascii="Arial" w:hAnsi="Arial" w:cs="Arial"/>
        </w:rPr>
        <w:t>Tahu (</w:t>
      </w:r>
      <w:r w:rsidR="00782E2C" w:rsidRPr="001B1A1D">
        <w:rPr>
          <w:rFonts w:ascii="Arial" w:hAnsi="Arial" w:cs="Arial"/>
          <w:i/>
        </w:rPr>
        <w:t>K</w:t>
      </w:r>
      <w:r w:rsidRPr="001B1A1D">
        <w:rPr>
          <w:rFonts w:ascii="Arial" w:hAnsi="Arial" w:cs="Arial"/>
          <w:i/>
        </w:rPr>
        <w:t>now</w:t>
      </w:r>
      <w:r w:rsidRPr="001B1A1D">
        <w:rPr>
          <w:rFonts w:ascii="Arial" w:hAnsi="Arial" w:cs="Arial"/>
        </w:rPr>
        <w:t>)</w:t>
      </w:r>
    </w:p>
    <w:p w14:paraId="2318CFC7" w14:textId="77777777" w:rsidR="00856C27" w:rsidRPr="001B1A1D" w:rsidRDefault="00856C27" w:rsidP="00856C27">
      <w:pPr>
        <w:spacing w:line="360" w:lineRule="auto"/>
        <w:ind w:left="720" w:firstLine="720"/>
        <w:jc w:val="both"/>
        <w:rPr>
          <w:rFonts w:ascii="Arial" w:hAnsi="Arial" w:cs="Arial"/>
        </w:rPr>
      </w:pPr>
      <w:r w:rsidRPr="001B1A1D">
        <w:rPr>
          <w:rFonts w:ascii="Arial" w:hAnsi="Arial" w:cs="Arial"/>
        </w:rPr>
        <w:t>Tahu diartikan sebagai mengingat suatu materi yang telah dipelajari sebelumnya. Termasuk kedalam pengetahuan tingkat ini adalah mengingat kembali (recall) sesuatu yang spesifik dari seluruh bahan yang dipelajari atau rangsangan yang telah diterima. Oleh sebab itu, tahu ini merupakan tingkat pengetahuan yang paling rendah. Kata kerja untuk mengukur bahwa orang tahu tentang apa yang dipelajari antara lain menyebutkan, menguraikan, mendefinisikan, menyatakan, dan sebagainya.</w:t>
      </w:r>
    </w:p>
    <w:p w14:paraId="09E7D7A5" w14:textId="77777777" w:rsidR="00BF4099" w:rsidRPr="001B1A1D" w:rsidRDefault="00782E2C" w:rsidP="009503B3">
      <w:pPr>
        <w:pStyle w:val="ListParagraph"/>
        <w:numPr>
          <w:ilvl w:val="0"/>
          <w:numId w:val="8"/>
        </w:numPr>
        <w:spacing w:line="360" w:lineRule="auto"/>
        <w:jc w:val="both"/>
        <w:rPr>
          <w:rFonts w:ascii="Arial" w:hAnsi="Arial" w:cs="Arial"/>
        </w:rPr>
      </w:pPr>
      <w:r w:rsidRPr="001B1A1D">
        <w:rPr>
          <w:rFonts w:ascii="Arial" w:hAnsi="Arial" w:cs="Arial"/>
        </w:rPr>
        <w:t>Memahami (</w:t>
      </w:r>
      <w:r w:rsidRPr="001B1A1D">
        <w:rPr>
          <w:rFonts w:ascii="Arial" w:hAnsi="Arial" w:cs="Arial"/>
          <w:i/>
        </w:rPr>
        <w:t>C</w:t>
      </w:r>
      <w:r w:rsidR="00BF4099" w:rsidRPr="001B1A1D">
        <w:rPr>
          <w:rFonts w:ascii="Arial" w:hAnsi="Arial" w:cs="Arial"/>
          <w:i/>
        </w:rPr>
        <w:t>omprehension</w:t>
      </w:r>
      <w:r w:rsidR="00BF4099" w:rsidRPr="001B1A1D">
        <w:rPr>
          <w:rFonts w:ascii="Arial" w:hAnsi="Arial" w:cs="Arial"/>
        </w:rPr>
        <w:t>)</w:t>
      </w:r>
    </w:p>
    <w:p w14:paraId="5D7B7B80" w14:textId="6CD21704" w:rsidR="00782E2C" w:rsidRPr="001B1A1D" w:rsidRDefault="00B20A70" w:rsidP="00A83CE5">
      <w:pPr>
        <w:spacing w:line="360" w:lineRule="auto"/>
        <w:ind w:left="720" w:firstLine="720"/>
        <w:jc w:val="both"/>
        <w:rPr>
          <w:rFonts w:ascii="Arial" w:hAnsi="Arial" w:cs="Arial"/>
        </w:rPr>
      </w:pPr>
      <w:r w:rsidRPr="001B1A1D">
        <w:rPr>
          <w:rFonts w:ascii="Arial" w:hAnsi="Arial" w:cs="Arial"/>
        </w:rPr>
        <w:t xml:space="preserve">Memahami diartikan sebagai suatu kemampuan untuk menjelaskan secara benar tentang objek yang diketahui, dan dapat menginterpretasikan materi tersebut secara benar. Orang yang telah paham terhadap objek atau </w:t>
      </w:r>
      <w:r w:rsidRPr="001B1A1D">
        <w:rPr>
          <w:rFonts w:ascii="Arial" w:hAnsi="Arial" w:cs="Arial"/>
        </w:rPr>
        <w:lastRenderedPageBreak/>
        <w:t>materi harus dapat menjelaskan, menyebutkan contoh, menyimpulkan, meramalkan, dan sebagainya terhadap objek yang dipelajari.</w:t>
      </w:r>
    </w:p>
    <w:p w14:paraId="653DD2FC" w14:textId="77777777" w:rsidR="00BF4099" w:rsidRPr="001B1A1D" w:rsidRDefault="00BF4099" w:rsidP="009503B3">
      <w:pPr>
        <w:pStyle w:val="ListParagraph"/>
        <w:numPr>
          <w:ilvl w:val="0"/>
          <w:numId w:val="8"/>
        </w:numPr>
        <w:spacing w:line="360" w:lineRule="auto"/>
        <w:jc w:val="both"/>
        <w:rPr>
          <w:rFonts w:ascii="Arial" w:hAnsi="Arial" w:cs="Arial"/>
        </w:rPr>
      </w:pPr>
      <w:r w:rsidRPr="001B1A1D">
        <w:rPr>
          <w:rFonts w:ascii="Arial" w:hAnsi="Arial" w:cs="Arial"/>
        </w:rPr>
        <w:t>Aplikasi (</w:t>
      </w:r>
      <w:r w:rsidR="00782E2C" w:rsidRPr="001B1A1D">
        <w:rPr>
          <w:rFonts w:ascii="Arial" w:hAnsi="Arial" w:cs="Arial"/>
          <w:i/>
        </w:rPr>
        <w:t>A</w:t>
      </w:r>
      <w:r w:rsidRPr="001B1A1D">
        <w:rPr>
          <w:rFonts w:ascii="Arial" w:hAnsi="Arial" w:cs="Arial"/>
          <w:i/>
        </w:rPr>
        <w:t>pplication</w:t>
      </w:r>
      <w:r w:rsidRPr="001B1A1D">
        <w:rPr>
          <w:rFonts w:ascii="Arial" w:hAnsi="Arial" w:cs="Arial"/>
        </w:rPr>
        <w:t>)</w:t>
      </w:r>
    </w:p>
    <w:p w14:paraId="0FD4068F" w14:textId="77777777" w:rsidR="00B20A70" w:rsidRPr="001B1A1D" w:rsidRDefault="00B20A70" w:rsidP="00B20A70">
      <w:pPr>
        <w:spacing w:line="360" w:lineRule="auto"/>
        <w:ind w:left="720" w:firstLine="720"/>
        <w:jc w:val="both"/>
        <w:rPr>
          <w:rFonts w:ascii="Arial" w:hAnsi="Arial" w:cs="Arial"/>
        </w:rPr>
      </w:pPr>
      <w:r w:rsidRPr="001B1A1D">
        <w:rPr>
          <w:rFonts w:ascii="Arial" w:hAnsi="Arial" w:cs="Arial"/>
        </w:rPr>
        <w:t>Apilkasi diartikan sebagai kemampuan untuk menggunakan materi yang telah dipelajari pada situasi atau kondisi sebenarnya. Aplikasi disini dapat diartikan sebagai aplikasi atau penggunaan hukum-hukum, rumus, metode, prinsip dan sebagainya dalam konteks atau situasi yang lain.</w:t>
      </w:r>
    </w:p>
    <w:p w14:paraId="540C5CD6" w14:textId="77777777" w:rsidR="00BF4099" w:rsidRPr="001B1A1D" w:rsidRDefault="00782E2C" w:rsidP="009503B3">
      <w:pPr>
        <w:pStyle w:val="ListParagraph"/>
        <w:numPr>
          <w:ilvl w:val="0"/>
          <w:numId w:val="8"/>
        </w:numPr>
        <w:spacing w:line="360" w:lineRule="auto"/>
        <w:jc w:val="both"/>
        <w:rPr>
          <w:rFonts w:ascii="Arial" w:hAnsi="Arial" w:cs="Arial"/>
        </w:rPr>
      </w:pPr>
      <w:r w:rsidRPr="001B1A1D">
        <w:rPr>
          <w:rFonts w:ascii="Arial" w:hAnsi="Arial" w:cs="Arial"/>
        </w:rPr>
        <w:t>Analisis (</w:t>
      </w:r>
      <w:r w:rsidRPr="001B1A1D">
        <w:rPr>
          <w:rFonts w:ascii="Arial" w:hAnsi="Arial" w:cs="Arial"/>
          <w:i/>
        </w:rPr>
        <w:t>A</w:t>
      </w:r>
      <w:r w:rsidR="00BF4099" w:rsidRPr="001B1A1D">
        <w:rPr>
          <w:rFonts w:ascii="Arial" w:hAnsi="Arial" w:cs="Arial"/>
          <w:i/>
        </w:rPr>
        <w:t>nalysis</w:t>
      </w:r>
      <w:r w:rsidR="00BF4099" w:rsidRPr="001B1A1D">
        <w:rPr>
          <w:rFonts w:ascii="Arial" w:hAnsi="Arial" w:cs="Arial"/>
        </w:rPr>
        <w:t>)</w:t>
      </w:r>
    </w:p>
    <w:p w14:paraId="7952631E" w14:textId="77777777" w:rsidR="00B20A70" w:rsidRPr="001B1A1D" w:rsidRDefault="00B20A70" w:rsidP="00B20A70">
      <w:pPr>
        <w:spacing w:line="360" w:lineRule="auto"/>
        <w:ind w:left="720" w:firstLine="720"/>
        <w:jc w:val="both"/>
        <w:rPr>
          <w:rFonts w:ascii="Arial" w:hAnsi="Arial" w:cs="Arial"/>
        </w:rPr>
      </w:pPr>
      <w:r w:rsidRPr="001B1A1D">
        <w:rPr>
          <w:rFonts w:ascii="Arial" w:hAnsi="Arial" w:cs="Arial"/>
        </w:rPr>
        <w:t>Analisis adalah suatu kemampuan untuk menjabarkan materi atau suatu objek</w:t>
      </w:r>
      <w:r w:rsidR="002A58AC" w:rsidRPr="001B1A1D">
        <w:rPr>
          <w:rFonts w:ascii="Arial" w:hAnsi="Arial" w:cs="Arial"/>
        </w:rPr>
        <w:t xml:space="preserve"> </w:t>
      </w:r>
      <w:r w:rsidRPr="001B1A1D">
        <w:rPr>
          <w:rFonts w:ascii="Arial" w:hAnsi="Arial" w:cs="Arial"/>
        </w:rPr>
        <w:t>kedalam komponen-komponen, tetapi masih didalam satu struktur organisasi, dan masih ada kaitannya satu sama lain. Kemampuan analisis ini dapat dilihat dari penggunaan kata kerja, seperti dapat menggambarkan (membuat bagan), membedakan,</w:t>
      </w:r>
      <w:r w:rsidR="002A58AC" w:rsidRPr="001B1A1D">
        <w:rPr>
          <w:rFonts w:ascii="Arial" w:hAnsi="Arial" w:cs="Arial"/>
        </w:rPr>
        <w:t xml:space="preserve"> </w:t>
      </w:r>
      <w:r w:rsidRPr="001B1A1D">
        <w:rPr>
          <w:rFonts w:ascii="Arial" w:hAnsi="Arial" w:cs="Arial"/>
        </w:rPr>
        <w:t>memisahkan, mengelompokkan, dan sebaga</w:t>
      </w:r>
      <w:r w:rsidR="002A58AC" w:rsidRPr="001B1A1D">
        <w:rPr>
          <w:rFonts w:ascii="Arial" w:hAnsi="Arial" w:cs="Arial"/>
        </w:rPr>
        <w:t xml:space="preserve">inya. </w:t>
      </w:r>
    </w:p>
    <w:p w14:paraId="68B16CE2" w14:textId="77777777" w:rsidR="00BF4099" w:rsidRPr="001B1A1D" w:rsidRDefault="00BF4099" w:rsidP="009503B3">
      <w:pPr>
        <w:pStyle w:val="ListParagraph"/>
        <w:numPr>
          <w:ilvl w:val="0"/>
          <w:numId w:val="8"/>
        </w:numPr>
        <w:spacing w:line="360" w:lineRule="auto"/>
        <w:jc w:val="both"/>
        <w:rPr>
          <w:rFonts w:ascii="Arial" w:hAnsi="Arial" w:cs="Arial"/>
        </w:rPr>
      </w:pPr>
      <w:r w:rsidRPr="001B1A1D">
        <w:rPr>
          <w:rFonts w:ascii="Arial" w:hAnsi="Arial" w:cs="Arial"/>
        </w:rPr>
        <w:t>Sintesis (</w:t>
      </w:r>
      <w:r w:rsidR="00782E2C" w:rsidRPr="001B1A1D">
        <w:rPr>
          <w:rFonts w:ascii="Arial" w:hAnsi="Arial" w:cs="Arial"/>
          <w:i/>
        </w:rPr>
        <w:t>S</w:t>
      </w:r>
      <w:r w:rsidRPr="001B1A1D">
        <w:rPr>
          <w:rFonts w:ascii="Arial" w:hAnsi="Arial" w:cs="Arial"/>
          <w:i/>
        </w:rPr>
        <w:t>ynthesis</w:t>
      </w:r>
      <w:r w:rsidRPr="001B1A1D">
        <w:rPr>
          <w:rFonts w:ascii="Arial" w:hAnsi="Arial" w:cs="Arial"/>
        </w:rPr>
        <w:t>)</w:t>
      </w:r>
    </w:p>
    <w:p w14:paraId="79AB0505" w14:textId="4F24F507" w:rsidR="002A58AC" w:rsidRPr="001B1A1D" w:rsidRDefault="002A58AC" w:rsidP="002A58AC">
      <w:pPr>
        <w:spacing w:line="360" w:lineRule="auto"/>
        <w:ind w:left="720" w:firstLine="720"/>
        <w:jc w:val="both"/>
        <w:rPr>
          <w:rFonts w:ascii="Arial" w:hAnsi="Arial" w:cs="Arial"/>
        </w:rPr>
      </w:pPr>
      <w:r w:rsidRPr="001B1A1D">
        <w:rPr>
          <w:rFonts w:ascii="Arial" w:hAnsi="Arial" w:cs="Arial"/>
        </w:rPr>
        <w:t>Sintesis menunjuk kepada suatu kemampuan untuk meletakkan atau mengubungkan bagian-bagian di</w:t>
      </w:r>
      <w:r w:rsidR="00F32954" w:rsidRPr="001B1A1D">
        <w:rPr>
          <w:rFonts w:ascii="Arial" w:hAnsi="Arial" w:cs="Arial"/>
        </w:rPr>
        <w:t xml:space="preserve">dalam suatu bentuk keseluruhan </w:t>
      </w:r>
      <w:r w:rsidRPr="001B1A1D">
        <w:rPr>
          <w:rFonts w:ascii="Arial" w:hAnsi="Arial" w:cs="Arial"/>
        </w:rPr>
        <w:t>yang baru. Dengan kata lain sintesis adalah suatu kemampuan untuk menyusun formulasi baru dari formulasi-formulasi yang ada. Misalnya dapat menyusun, merencanakan, meringkaskan, menyesuaikan, dan sebagainya.</w:t>
      </w:r>
    </w:p>
    <w:p w14:paraId="30EC98BD" w14:textId="77777777" w:rsidR="00BF4099" w:rsidRPr="001B1A1D" w:rsidRDefault="00BF4099" w:rsidP="009503B3">
      <w:pPr>
        <w:pStyle w:val="ListParagraph"/>
        <w:numPr>
          <w:ilvl w:val="0"/>
          <w:numId w:val="8"/>
        </w:numPr>
        <w:spacing w:line="360" w:lineRule="auto"/>
        <w:jc w:val="both"/>
        <w:rPr>
          <w:rFonts w:ascii="Arial" w:hAnsi="Arial" w:cs="Arial"/>
        </w:rPr>
      </w:pPr>
      <w:r w:rsidRPr="001B1A1D">
        <w:rPr>
          <w:rFonts w:ascii="Arial" w:hAnsi="Arial" w:cs="Arial"/>
        </w:rPr>
        <w:t>Evaluasi (</w:t>
      </w:r>
      <w:r w:rsidR="00782E2C" w:rsidRPr="001B1A1D">
        <w:rPr>
          <w:rFonts w:ascii="Arial" w:hAnsi="Arial" w:cs="Arial"/>
          <w:i/>
        </w:rPr>
        <w:t>E</w:t>
      </w:r>
      <w:r w:rsidRPr="001B1A1D">
        <w:rPr>
          <w:rFonts w:ascii="Arial" w:hAnsi="Arial" w:cs="Arial"/>
          <w:i/>
        </w:rPr>
        <w:t>valuation</w:t>
      </w:r>
      <w:r w:rsidRPr="001B1A1D">
        <w:rPr>
          <w:rFonts w:ascii="Arial" w:hAnsi="Arial" w:cs="Arial"/>
        </w:rPr>
        <w:t>)</w:t>
      </w:r>
    </w:p>
    <w:p w14:paraId="7FAC5150" w14:textId="77777777" w:rsidR="002A58AC" w:rsidRPr="001B1A1D" w:rsidRDefault="002A58AC" w:rsidP="00104AB3">
      <w:pPr>
        <w:spacing w:line="360" w:lineRule="auto"/>
        <w:ind w:left="720" w:firstLine="720"/>
        <w:jc w:val="both"/>
        <w:rPr>
          <w:rFonts w:ascii="Arial" w:hAnsi="Arial" w:cs="Arial"/>
        </w:rPr>
      </w:pPr>
      <w:r w:rsidRPr="001B1A1D">
        <w:rPr>
          <w:rFonts w:ascii="Arial" w:hAnsi="Arial" w:cs="Arial"/>
        </w:rPr>
        <w:t xml:space="preserve">Evaluasi ini berkaitan dengan kemampuan untuk melakukan justifikasi atau penilaian terhadap suatu materi atau objek. Penilaian-penilaian ini </w:t>
      </w:r>
      <w:r w:rsidR="00782E2C" w:rsidRPr="001B1A1D">
        <w:rPr>
          <w:rFonts w:ascii="Arial" w:hAnsi="Arial" w:cs="Arial"/>
        </w:rPr>
        <w:t xml:space="preserve">didasarkan </w:t>
      </w:r>
      <w:r w:rsidR="00104AB3" w:rsidRPr="001B1A1D">
        <w:rPr>
          <w:rFonts w:ascii="Arial" w:hAnsi="Arial" w:cs="Arial"/>
        </w:rPr>
        <w:t xml:space="preserve">pada suatu cerita yang ditentukan sendiri, atau menggunakan kriteria yang telah ada. </w:t>
      </w:r>
    </w:p>
    <w:p w14:paraId="10B87548" w14:textId="77777777" w:rsidR="00BF4099" w:rsidRPr="001B1A1D" w:rsidRDefault="00BF4099" w:rsidP="009503B3">
      <w:pPr>
        <w:pStyle w:val="ListParagraph"/>
        <w:numPr>
          <w:ilvl w:val="0"/>
          <w:numId w:val="7"/>
        </w:numPr>
        <w:spacing w:line="360" w:lineRule="auto"/>
        <w:jc w:val="both"/>
        <w:rPr>
          <w:rFonts w:ascii="Arial" w:hAnsi="Arial" w:cs="Arial"/>
          <w:b/>
        </w:rPr>
      </w:pPr>
      <w:r w:rsidRPr="001B1A1D">
        <w:rPr>
          <w:rFonts w:ascii="Arial" w:hAnsi="Arial" w:cs="Arial"/>
          <w:b/>
        </w:rPr>
        <w:t>Pengukuran Pengetahuan</w:t>
      </w:r>
    </w:p>
    <w:p w14:paraId="0F781184" w14:textId="7F33048B" w:rsidR="00104AB3" w:rsidRPr="001B1A1D" w:rsidRDefault="00104AB3" w:rsidP="00104AB3">
      <w:pPr>
        <w:pStyle w:val="ListParagraph"/>
        <w:spacing w:line="360" w:lineRule="auto"/>
        <w:ind w:left="1080"/>
        <w:jc w:val="both"/>
        <w:rPr>
          <w:rFonts w:ascii="Arial" w:hAnsi="Arial" w:cs="Arial"/>
        </w:rPr>
      </w:pPr>
      <w:r w:rsidRPr="001B1A1D">
        <w:rPr>
          <w:rFonts w:ascii="Arial" w:hAnsi="Arial" w:cs="Arial"/>
        </w:rPr>
        <w:t xml:space="preserve">Menurut </w:t>
      </w:r>
      <w:r w:rsidR="00D20084" w:rsidRPr="001B1A1D">
        <w:rPr>
          <w:rFonts w:ascii="Arial" w:hAnsi="Arial" w:cs="Arial"/>
        </w:rPr>
        <w:t>(Notoatmodjo, 2014), pengetahuan</w:t>
      </w:r>
      <w:r w:rsidRPr="001B1A1D">
        <w:rPr>
          <w:rFonts w:ascii="Arial" w:hAnsi="Arial" w:cs="Arial"/>
        </w:rPr>
        <w:t xml:space="preserve"> tentang kesehatan dapat diukur berdasarkan jenis penelitiannya, kuantitatif atau kualitatif.</w:t>
      </w:r>
    </w:p>
    <w:p w14:paraId="63424E2B" w14:textId="33BFDD7F" w:rsidR="00F32954" w:rsidRPr="001B1A1D" w:rsidRDefault="00F32954" w:rsidP="00104AB3">
      <w:pPr>
        <w:pStyle w:val="ListParagraph"/>
        <w:spacing w:line="360" w:lineRule="auto"/>
        <w:ind w:left="1080"/>
        <w:jc w:val="both"/>
        <w:rPr>
          <w:rFonts w:ascii="Arial" w:hAnsi="Arial" w:cs="Arial"/>
        </w:rPr>
      </w:pPr>
    </w:p>
    <w:p w14:paraId="62A1134C" w14:textId="77777777" w:rsidR="00F32954" w:rsidRPr="001B1A1D" w:rsidRDefault="00F32954" w:rsidP="00104AB3">
      <w:pPr>
        <w:pStyle w:val="ListParagraph"/>
        <w:spacing w:line="360" w:lineRule="auto"/>
        <w:ind w:left="1080"/>
        <w:jc w:val="both"/>
        <w:rPr>
          <w:rFonts w:ascii="Arial" w:hAnsi="Arial" w:cs="Arial"/>
        </w:rPr>
      </w:pPr>
    </w:p>
    <w:p w14:paraId="0C44BDF0" w14:textId="77777777" w:rsidR="00104AB3" w:rsidRPr="001B1A1D" w:rsidRDefault="00104AB3" w:rsidP="009503B3">
      <w:pPr>
        <w:pStyle w:val="ListParagraph"/>
        <w:numPr>
          <w:ilvl w:val="0"/>
          <w:numId w:val="9"/>
        </w:numPr>
        <w:spacing w:line="360" w:lineRule="auto"/>
        <w:jc w:val="both"/>
        <w:rPr>
          <w:rFonts w:ascii="Arial" w:hAnsi="Arial" w:cs="Arial"/>
        </w:rPr>
      </w:pPr>
      <w:r w:rsidRPr="001B1A1D">
        <w:rPr>
          <w:rFonts w:ascii="Arial" w:hAnsi="Arial" w:cs="Arial"/>
        </w:rPr>
        <w:lastRenderedPageBreak/>
        <w:t>Penelitian Kuantitatif</w:t>
      </w:r>
    </w:p>
    <w:p w14:paraId="44375084" w14:textId="77777777" w:rsidR="00104AB3" w:rsidRPr="001B1A1D" w:rsidRDefault="00104AB3" w:rsidP="00174D49">
      <w:pPr>
        <w:pStyle w:val="ListParagraph"/>
        <w:spacing w:line="360" w:lineRule="auto"/>
        <w:ind w:left="1080" w:firstLine="720"/>
        <w:jc w:val="both"/>
        <w:rPr>
          <w:rFonts w:ascii="Arial" w:hAnsi="Arial" w:cs="Arial"/>
        </w:rPr>
      </w:pPr>
      <w:r w:rsidRPr="001B1A1D">
        <w:rPr>
          <w:rFonts w:ascii="Arial" w:hAnsi="Arial" w:cs="Arial"/>
        </w:rPr>
        <w:t>Pada umumnya mencari jawaban atas kejadian/fenomena yang menyangkut berapa banyak, berapa sering, berapa lama, dan sebagainya, maka biasanya menggunakan metode wawancara dan angket.</w:t>
      </w:r>
    </w:p>
    <w:p w14:paraId="1918B7DD" w14:textId="77777777" w:rsidR="00782E2C" w:rsidRPr="001B1A1D" w:rsidRDefault="00174D49" w:rsidP="00782E2C">
      <w:pPr>
        <w:pStyle w:val="ListParagraph"/>
        <w:numPr>
          <w:ilvl w:val="0"/>
          <w:numId w:val="10"/>
        </w:numPr>
        <w:spacing w:line="360" w:lineRule="auto"/>
        <w:jc w:val="both"/>
        <w:rPr>
          <w:rFonts w:ascii="Arial" w:hAnsi="Arial" w:cs="Arial"/>
        </w:rPr>
      </w:pPr>
      <w:r w:rsidRPr="001B1A1D">
        <w:rPr>
          <w:rFonts w:ascii="Arial" w:hAnsi="Arial" w:cs="Arial"/>
        </w:rPr>
        <w:t>Wawancara tertutu</w:t>
      </w:r>
      <w:r w:rsidR="000965A0" w:rsidRPr="001B1A1D">
        <w:rPr>
          <w:rFonts w:ascii="Arial" w:hAnsi="Arial" w:cs="Arial"/>
        </w:rPr>
        <w:t xml:space="preserve">p dan wawancara terbuka, dengan </w:t>
      </w:r>
      <w:r w:rsidRPr="001B1A1D">
        <w:rPr>
          <w:rFonts w:ascii="Arial" w:hAnsi="Arial" w:cs="Arial"/>
        </w:rPr>
        <w:t>menggunakan instrument (alat pengukur/pengumpul data) kuesioner. Wawancara tertutup adalah wawancara dengan jawaban responden atas pertanyaan yang diajukan telah tersedia dalam opsi jawaban, responden tinggal memilih jawaban yang dianggap mereka paling benar atau paling tepat. Sedangkan wawancara terbuka, yaitu pertanyaan-pertanyaan yang diajukan bersifat terbuka, dan responden boleh menjawab</w:t>
      </w:r>
      <w:r w:rsidR="000965A0" w:rsidRPr="001B1A1D">
        <w:rPr>
          <w:rFonts w:ascii="Arial" w:hAnsi="Arial" w:cs="Arial"/>
        </w:rPr>
        <w:t xml:space="preserve"> sesuai dengan pendapat atau pengetahuan responden sendiri. </w:t>
      </w:r>
    </w:p>
    <w:p w14:paraId="64525FF1" w14:textId="77777777" w:rsidR="000965A0" w:rsidRPr="001B1A1D" w:rsidRDefault="000965A0" w:rsidP="00782E2C">
      <w:pPr>
        <w:pStyle w:val="ListParagraph"/>
        <w:numPr>
          <w:ilvl w:val="0"/>
          <w:numId w:val="10"/>
        </w:numPr>
        <w:spacing w:line="360" w:lineRule="auto"/>
        <w:jc w:val="both"/>
        <w:rPr>
          <w:rFonts w:ascii="Arial" w:hAnsi="Arial" w:cs="Arial"/>
        </w:rPr>
      </w:pPr>
      <w:r w:rsidRPr="001B1A1D">
        <w:rPr>
          <w:rFonts w:ascii="Arial" w:hAnsi="Arial" w:cs="Arial"/>
        </w:rPr>
        <w:t xml:space="preserve">Angket tertutup atau terbuka. Seperti halnya wawancara, angket juga dalam bentuk tertutup dan terbuka. </w:t>
      </w:r>
      <w:r w:rsidR="0075499C" w:rsidRPr="001B1A1D">
        <w:rPr>
          <w:rFonts w:ascii="Arial" w:hAnsi="Arial" w:cs="Arial"/>
        </w:rPr>
        <w:t>Instrumen atau alat ukurnya seperti wawancara, hanya jawaban responden disampaikan lewat tulisan. Metode pengukuran melalui angket ini sering disebut “self administered” atau metode mengisi sendiri.</w:t>
      </w:r>
    </w:p>
    <w:p w14:paraId="47378567" w14:textId="77777777" w:rsidR="00104AB3" w:rsidRPr="001B1A1D" w:rsidRDefault="00104AB3" w:rsidP="009503B3">
      <w:pPr>
        <w:pStyle w:val="ListParagraph"/>
        <w:numPr>
          <w:ilvl w:val="0"/>
          <w:numId w:val="9"/>
        </w:numPr>
        <w:spacing w:line="360" w:lineRule="auto"/>
        <w:jc w:val="both"/>
        <w:rPr>
          <w:rFonts w:ascii="Arial" w:hAnsi="Arial" w:cs="Arial"/>
        </w:rPr>
      </w:pPr>
      <w:r w:rsidRPr="001B1A1D">
        <w:rPr>
          <w:rFonts w:ascii="Arial" w:hAnsi="Arial" w:cs="Arial"/>
        </w:rPr>
        <w:t>Peneltian Kualitatif</w:t>
      </w:r>
    </w:p>
    <w:p w14:paraId="3805ACFD" w14:textId="77777777" w:rsidR="0075499C" w:rsidRPr="001B1A1D" w:rsidRDefault="00570526" w:rsidP="0075499C">
      <w:pPr>
        <w:pStyle w:val="ListParagraph"/>
        <w:spacing w:line="360" w:lineRule="auto"/>
        <w:ind w:left="1080"/>
        <w:jc w:val="both"/>
        <w:rPr>
          <w:rFonts w:ascii="Arial" w:hAnsi="Arial" w:cs="Arial"/>
        </w:rPr>
      </w:pPr>
      <w:r w:rsidRPr="001B1A1D">
        <w:rPr>
          <w:rFonts w:ascii="Arial" w:hAnsi="Arial" w:cs="Arial"/>
        </w:rPr>
        <w:t>Penelitian kualitatif bertujuan untuk menjawab bagaimana suatu fenomena itu terjadi atau mengapa terjadi. Misalnya penelitian kesehatan tentang demam berdarah disuatu komunitas tertentu. Penelitian kualitatif mencari jawaban mengapa masyarakat tidak mau melakukan 3M, dan sebagainya. Metode pengukuran pengetahuan dalam pe</w:t>
      </w:r>
      <w:r w:rsidR="00782E2C" w:rsidRPr="001B1A1D">
        <w:rPr>
          <w:rFonts w:ascii="Arial" w:hAnsi="Arial" w:cs="Arial"/>
        </w:rPr>
        <w:t>nelitian kualitatif antara lain</w:t>
      </w:r>
      <w:r w:rsidRPr="001B1A1D">
        <w:rPr>
          <w:rFonts w:ascii="Arial" w:hAnsi="Arial" w:cs="Arial"/>
        </w:rPr>
        <w:t>:</w:t>
      </w:r>
    </w:p>
    <w:p w14:paraId="4CCA4751" w14:textId="77777777" w:rsidR="00570526" w:rsidRPr="001B1A1D" w:rsidRDefault="00570526" w:rsidP="00DF52C8">
      <w:pPr>
        <w:pStyle w:val="ListParagraph"/>
        <w:numPr>
          <w:ilvl w:val="0"/>
          <w:numId w:val="37"/>
        </w:numPr>
        <w:spacing w:line="360" w:lineRule="auto"/>
        <w:jc w:val="both"/>
        <w:rPr>
          <w:rFonts w:ascii="Arial" w:hAnsi="Arial" w:cs="Arial"/>
        </w:rPr>
      </w:pPr>
      <w:r w:rsidRPr="001B1A1D">
        <w:rPr>
          <w:rFonts w:ascii="Arial" w:hAnsi="Arial" w:cs="Arial"/>
        </w:rPr>
        <w:t>Wawancara Mendalam</w:t>
      </w:r>
    </w:p>
    <w:p w14:paraId="071ECD5D" w14:textId="7D6526AE" w:rsidR="00570526" w:rsidRPr="001B1A1D" w:rsidRDefault="00570526" w:rsidP="00570526">
      <w:pPr>
        <w:spacing w:line="360" w:lineRule="auto"/>
        <w:ind w:left="1080" w:firstLine="720"/>
        <w:jc w:val="both"/>
        <w:rPr>
          <w:rFonts w:ascii="Arial" w:hAnsi="Arial" w:cs="Arial"/>
        </w:rPr>
      </w:pPr>
      <w:r w:rsidRPr="001B1A1D">
        <w:rPr>
          <w:rFonts w:ascii="Arial" w:hAnsi="Arial" w:cs="Arial"/>
        </w:rPr>
        <w:t>Mengukur variabel pengetahuan dengan metode wawancara mendalam, adalah peneliti mengajukan suatu pertanyaan sebagai pembuka, yang akan membuat responden menjawab sebanyak-banyaknya dari pertanyaan tersebut. Jawaban responden akan diikuti pertanyaan selanjutnya dan terus menerus sehingga diperoleh informasi dari responden dengan sejelas-jelasnya.</w:t>
      </w:r>
    </w:p>
    <w:p w14:paraId="2C89D5A7" w14:textId="77777777" w:rsidR="00F32954" w:rsidRPr="001B1A1D" w:rsidRDefault="00F32954" w:rsidP="00570526">
      <w:pPr>
        <w:spacing w:line="360" w:lineRule="auto"/>
        <w:ind w:left="1080" w:firstLine="720"/>
        <w:jc w:val="both"/>
        <w:rPr>
          <w:rFonts w:ascii="Arial" w:hAnsi="Arial" w:cs="Arial"/>
        </w:rPr>
      </w:pPr>
    </w:p>
    <w:p w14:paraId="43B92195" w14:textId="77777777" w:rsidR="00570526" w:rsidRPr="001B1A1D" w:rsidRDefault="00570526" w:rsidP="00DF52C8">
      <w:pPr>
        <w:pStyle w:val="ListParagraph"/>
        <w:numPr>
          <w:ilvl w:val="0"/>
          <w:numId w:val="37"/>
        </w:numPr>
        <w:spacing w:line="360" w:lineRule="auto"/>
        <w:jc w:val="both"/>
        <w:rPr>
          <w:rFonts w:ascii="Arial" w:hAnsi="Arial" w:cs="Arial"/>
        </w:rPr>
      </w:pPr>
      <w:r w:rsidRPr="001B1A1D">
        <w:rPr>
          <w:rFonts w:ascii="Arial" w:hAnsi="Arial" w:cs="Arial"/>
        </w:rPr>
        <w:lastRenderedPageBreak/>
        <w:t>Diskusi kelompok Terfokus (DKT)</w:t>
      </w:r>
    </w:p>
    <w:p w14:paraId="304A1ED5" w14:textId="77777777" w:rsidR="00570526" w:rsidRPr="001B1A1D" w:rsidRDefault="00570526" w:rsidP="00DA53C3">
      <w:pPr>
        <w:spacing w:line="360" w:lineRule="auto"/>
        <w:ind w:left="1080" w:firstLine="720"/>
        <w:jc w:val="both"/>
        <w:rPr>
          <w:rFonts w:ascii="Arial" w:hAnsi="Arial" w:cs="Arial"/>
        </w:rPr>
      </w:pPr>
      <w:r w:rsidRPr="001B1A1D">
        <w:rPr>
          <w:rFonts w:ascii="Arial" w:hAnsi="Arial" w:cs="Arial"/>
        </w:rPr>
        <w:t>Diskusi kelompok terfokus atau “Focus Group Discussion” dalam menggali informasi dari beberapa orang responden sekaligus dalam kelompok. Peneliti mengajukan pertanyaan yang akan memperoleh jawaban yang berbeda dari semua responden dalam kelompok tersebut. Jumlah kelompok dalam diskusi kelompok terfokus sebenarnya</w:t>
      </w:r>
      <w:r w:rsidR="00DA53C3" w:rsidRPr="001B1A1D">
        <w:rPr>
          <w:rFonts w:ascii="Arial" w:hAnsi="Arial" w:cs="Arial"/>
        </w:rPr>
        <w:t xml:space="preserve"> tidak terlalu banyak tetapi juga tidak terlalu sedikit antara 6-10 orang.</w:t>
      </w:r>
    </w:p>
    <w:p w14:paraId="268D92B8" w14:textId="77777777" w:rsidR="002364C0" w:rsidRPr="001B1A1D" w:rsidRDefault="002364C0" w:rsidP="00782E2C">
      <w:pPr>
        <w:pStyle w:val="ListParagraph"/>
        <w:numPr>
          <w:ilvl w:val="0"/>
          <w:numId w:val="4"/>
        </w:numPr>
        <w:spacing w:line="360" w:lineRule="auto"/>
        <w:jc w:val="both"/>
        <w:rPr>
          <w:rFonts w:ascii="Arial" w:hAnsi="Arial" w:cs="Arial"/>
          <w:b/>
        </w:rPr>
      </w:pPr>
      <w:r w:rsidRPr="001B1A1D">
        <w:rPr>
          <w:rFonts w:ascii="Arial" w:hAnsi="Arial" w:cs="Arial"/>
          <w:b/>
        </w:rPr>
        <w:t>Kriteria Penilaian Pengetahuan</w:t>
      </w:r>
    </w:p>
    <w:p w14:paraId="20425F4F" w14:textId="77777777" w:rsidR="002364C0" w:rsidRPr="001B1A1D" w:rsidRDefault="002364C0" w:rsidP="002364C0">
      <w:pPr>
        <w:pStyle w:val="ListParagraph"/>
        <w:spacing w:line="360" w:lineRule="auto"/>
        <w:ind w:left="709" w:firstLine="720"/>
        <w:jc w:val="both"/>
        <w:rPr>
          <w:rFonts w:ascii="Arial" w:hAnsi="Arial" w:cs="Arial"/>
        </w:rPr>
      </w:pPr>
      <w:r w:rsidRPr="001B1A1D">
        <w:rPr>
          <w:rFonts w:ascii="Arial" w:hAnsi="Arial" w:cs="Arial"/>
        </w:rPr>
        <w:t xml:space="preserve">Menurut Arikunto (2010), pengetahuan seseorang dapat diketahui dan diinterpretasikan dengan skala </w:t>
      </w:r>
      <w:r w:rsidR="00782E2C" w:rsidRPr="001B1A1D">
        <w:rPr>
          <w:rFonts w:ascii="Arial" w:hAnsi="Arial" w:cs="Arial"/>
        </w:rPr>
        <w:t>yang bersifat kualitatif, yaitu</w:t>
      </w:r>
      <w:r w:rsidRPr="001B1A1D">
        <w:rPr>
          <w:rFonts w:ascii="Arial" w:hAnsi="Arial" w:cs="Arial"/>
        </w:rPr>
        <w:t>:</w:t>
      </w:r>
    </w:p>
    <w:p w14:paraId="2D4F1199" w14:textId="77777777" w:rsidR="002364C0" w:rsidRPr="001B1A1D" w:rsidRDefault="002364C0" w:rsidP="00E7402E">
      <w:pPr>
        <w:pStyle w:val="ListParagraph"/>
        <w:numPr>
          <w:ilvl w:val="0"/>
          <w:numId w:val="15"/>
        </w:numPr>
        <w:spacing w:line="360" w:lineRule="auto"/>
        <w:jc w:val="both"/>
        <w:rPr>
          <w:rFonts w:ascii="Arial" w:hAnsi="Arial" w:cs="Arial"/>
        </w:rPr>
      </w:pPr>
      <w:r w:rsidRPr="001B1A1D">
        <w:rPr>
          <w:rFonts w:ascii="Arial" w:hAnsi="Arial" w:cs="Arial"/>
        </w:rPr>
        <w:t>Baik, bila subyek menjawab benar 76%-100% seluruh pertanyaan.</w:t>
      </w:r>
    </w:p>
    <w:p w14:paraId="4D62E164" w14:textId="77777777" w:rsidR="002364C0" w:rsidRPr="001B1A1D" w:rsidRDefault="002364C0" w:rsidP="00E7402E">
      <w:pPr>
        <w:pStyle w:val="ListParagraph"/>
        <w:numPr>
          <w:ilvl w:val="0"/>
          <w:numId w:val="15"/>
        </w:numPr>
        <w:spacing w:line="360" w:lineRule="auto"/>
        <w:jc w:val="both"/>
        <w:rPr>
          <w:rFonts w:ascii="Arial" w:hAnsi="Arial" w:cs="Arial"/>
        </w:rPr>
      </w:pPr>
      <w:r w:rsidRPr="001B1A1D">
        <w:rPr>
          <w:rFonts w:ascii="Arial" w:hAnsi="Arial" w:cs="Arial"/>
        </w:rPr>
        <w:t>Cukup, bila subyek benar 56%-75% seluruh pertanyaan.</w:t>
      </w:r>
    </w:p>
    <w:p w14:paraId="656D85C1" w14:textId="77777777" w:rsidR="00782E2C" w:rsidRPr="001B1A1D" w:rsidRDefault="002364C0" w:rsidP="00E7402E">
      <w:pPr>
        <w:pStyle w:val="ListParagraph"/>
        <w:numPr>
          <w:ilvl w:val="0"/>
          <w:numId w:val="15"/>
        </w:numPr>
        <w:spacing w:line="360" w:lineRule="auto"/>
        <w:jc w:val="both"/>
        <w:rPr>
          <w:rFonts w:ascii="Arial" w:hAnsi="Arial" w:cs="Arial"/>
        </w:rPr>
      </w:pPr>
      <w:r w:rsidRPr="001B1A1D">
        <w:rPr>
          <w:rFonts w:ascii="Arial" w:hAnsi="Arial" w:cs="Arial"/>
        </w:rPr>
        <w:t>Kurang, bila subyek menjawab benar &lt;56% seluruh pertanyaan.</w:t>
      </w:r>
    </w:p>
    <w:p w14:paraId="35B12171" w14:textId="77777777" w:rsidR="00782E2C" w:rsidRPr="001B1A1D" w:rsidRDefault="00782E2C" w:rsidP="00782E2C">
      <w:pPr>
        <w:pStyle w:val="ListParagraph"/>
        <w:spacing w:line="360" w:lineRule="auto"/>
        <w:ind w:left="1080"/>
        <w:jc w:val="both"/>
        <w:rPr>
          <w:rFonts w:ascii="Arial" w:hAnsi="Arial" w:cs="Arial"/>
        </w:rPr>
      </w:pPr>
    </w:p>
    <w:p w14:paraId="6B467D01" w14:textId="77777777" w:rsidR="000F2CAA" w:rsidRPr="001B1A1D" w:rsidRDefault="000F2CAA" w:rsidP="0054399E">
      <w:pPr>
        <w:pStyle w:val="ListParagraph"/>
        <w:numPr>
          <w:ilvl w:val="0"/>
          <w:numId w:val="6"/>
        </w:numPr>
        <w:spacing w:line="360" w:lineRule="auto"/>
        <w:jc w:val="both"/>
        <w:rPr>
          <w:rFonts w:ascii="Arial" w:hAnsi="Arial" w:cs="Arial"/>
          <w:b/>
          <w:sz w:val="24"/>
          <w:szCs w:val="24"/>
        </w:rPr>
        <w:sectPr w:rsidR="000F2CAA" w:rsidRPr="001B1A1D" w:rsidSect="00E57555">
          <w:footerReference w:type="default" r:id="rId8"/>
          <w:footerReference w:type="first" r:id="rId9"/>
          <w:pgSz w:w="11907" w:h="16840" w:code="9"/>
          <w:pgMar w:top="1701" w:right="1701" w:bottom="1701" w:left="2268" w:header="709" w:footer="709" w:gutter="0"/>
          <w:pgNumType w:start="6"/>
          <w:cols w:space="708"/>
          <w:docGrid w:linePitch="360"/>
        </w:sectPr>
      </w:pPr>
    </w:p>
    <w:p w14:paraId="675CCE34" w14:textId="4F78E06C" w:rsidR="0054399E" w:rsidRPr="001B1A1D" w:rsidRDefault="0054399E" w:rsidP="0054399E">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lastRenderedPageBreak/>
        <w:t>Ket</w:t>
      </w:r>
      <w:r w:rsidR="00E936CF" w:rsidRPr="001B1A1D">
        <w:rPr>
          <w:rFonts w:ascii="Arial" w:hAnsi="Arial" w:cs="Arial"/>
          <w:b/>
          <w:sz w:val="24"/>
          <w:szCs w:val="24"/>
        </w:rPr>
        <w:t>e</w:t>
      </w:r>
      <w:r w:rsidRPr="001B1A1D">
        <w:rPr>
          <w:rFonts w:ascii="Arial" w:hAnsi="Arial" w:cs="Arial"/>
          <w:b/>
          <w:sz w:val="24"/>
          <w:szCs w:val="24"/>
        </w:rPr>
        <w:t>rampilan</w:t>
      </w:r>
    </w:p>
    <w:p w14:paraId="6E5F9F24" w14:textId="77777777" w:rsidR="00E936CF" w:rsidRPr="001B1A1D" w:rsidRDefault="00E936CF" w:rsidP="008049B2">
      <w:pPr>
        <w:spacing w:line="360" w:lineRule="auto"/>
        <w:ind w:left="720" w:firstLine="720"/>
        <w:jc w:val="both"/>
        <w:rPr>
          <w:rFonts w:ascii="Arial" w:hAnsi="Arial" w:cs="Arial"/>
        </w:rPr>
      </w:pPr>
      <w:r w:rsidRPr="001B1A1D">
        <w:rPr>
          <w:rFonts w:ascii="Arial" w:hAnsi="Arial" w:cs="Arial"/>
        </w:rPr>
        <w:t>Menurut Kamus Besar Bahasa Indonesia (KBBI), keterampilan adalah kecakapan untuk menyelesaikan tugas. Menurut buku yang ditulis oleh Purnawanto (2008), keterampilan adalah perilaku yang menunjukkan kemampuan individu dalam melakukan tugas mental atau fisik tertentu yang dapat diobservasi. Seringkali keterampilan</w:t>
      </w:r>
      <w:r w:rsidR="008049B2" w:rsidRPr="001B1A1D">
        <w:rPr>
          <w:rFonts w:ascii="Arial" w:hAnsi="Arial" w:cs="Arial"/>
        </w:rPr>
        <w:t xml:space="preserve"> diasosiasikan dengan kemampuan atau keterampilan fisik atau gerak (motorik). Tommy (2009) mengatakan bahwa keterampilan /</w:t>
      </w:r>
      <w:r w:rsidR="008049B2" w:rsidRPr="001B1A1D">
        <w:rPr>
          <w:rFonts w:ascii="Arial" w:hAnsi="Arial" w:cs="Arial"/>
          <w:i/>
        </w:rPr>
        <w:t>skill</w:t>
      </w:r>
      <w:r w:rsidR="008049B2" w:rsidRPr="001B1A1D">
        <w:rPr>
          <w:rFonts w:ascii="Arial" w:hAnsi="Arial" w:cs="Arial"/>
        </w:rPr>
        <w:t xml:space="preserve"> adalah suatu kemampuan untuk menerjemahkan pengetahuan kedalam praktik sehingga tercapai hasil kerja yang diinginkan.</w:t>
      </w:r>
    </w:p>
    <w:p w14:paraId="65692AC0" w14:textId="77777777" w:rsidR="008049B2" w:rsidRPr="001B1A1D" w:rsidRDefault="00A846CD" w:rsidP="008049B2">
      <w:pPr>
        <w:spacing w:line="360" w:lineRule="auto"/>
        <w:ind w:left="720" w:firstLine="720"/>
        <w:jc w:val="both"/>
        <w:rPr>
          <w:rFonts w:ascii="Arial" w:hAnsi="Arial" w:cs="Arial"/>
        </w:rPr>
      </w:pPr>
      <w:r w:rsidRPr="001B1A1D">
        <w:rPr>
          <w:rFonts w:ascii="Arial" w:hAnsi="Arial" w:cs="Arial"/>
        </w:rPr>
        <w:t>Peningkatan keterampilan salah satunya yakni dengan melaksanakan pelatihan, dengan pelatihan diharapkan pengetahuan tentang kesehatan yang lebih baik yang dapat berpengaruh terhadap perilakunya. Semakin banyak pelatihan yang diterima, diharapkan akan lebih meningkatkan keterampilan untuk dapat di aplikasikan untuk dirinya dan disebarkan untuk lingkungan dan masyarakat sekitarnya (Kemenkes RI, 2008).</w:t>
      </w:r>
    </w:p>
    <w:p w14:paraId="0E99FF90" w14:textId="77777777" w:rsidR="00A846CD" w:rsidRPr="001B1A1D" w:rsidRDefault="008A3F5C" w:rsidP="008049B2">
      <w:pPr>
        <w:spacing w:line="360" w:lineRule="auto"/>
        <w:ind w:left="720" w:firstLine="720"/>
        <w:jc w:val="both"/>
        <w:rPr>
          <w:rFonts w:ascii="Arial" w:hAnsi="Arial" w:cs="Arial"/>
        </w:rPr>
      </w:pPr>
      <w:r w:rsidRPr="001B1A1D">
        <w:rPr>
          <w:rFonts w:ascii="Arial" w:hAnsi="Arial" w:cs="Arial"/>
        </w:rPr>
        <w:t>Menurut Graeff, dkk (1996), pelatihan keterampilan merupakan aktivitas utama selama fase implementasi suatu program kesehatan. Selama implementasi pelatihan bertujuan untuk membangun dan memelihara perilaku-perilaku yang sangat penting dalam kelangsungan program, maka pelatihan tersebut akan mengarah kepada perolehan keterampilan.</w:t>
      </w:r>
    </w:p>
    <w:p w14:paraId="0DBD2008" w14:textId="45D61B65" w:rsidR="00C300C5" w:rsidRPr="001B1A1D" w:rsidRDefault="008A3F5C" w:rsidP="00C300C5">
      <w:pPr>
        <w:spacing w:line="360" w:lineRule="auto"/>
        <w:ind w:left="720" w:firstLine="720"/>
        <w:jc w:val="both"/>
        <w:rPr>
          <w:rFonts w:ascii="Arial" w:hAnsi="Arial" w:cs="Arial"/>
        </w:rPr>
      </w:pPr>
      <w:r w:rsidRPr="001B1A1D">
        <w:rPr>
          <w:rFonts w:ascii="Arial" w:hAnsi="Arial" w:cs="Arial"/>
        </w:rPr>
        <w:t>Keterampilan adalah kemampuan melaksanakan tugas/pekerjaan dengan menggunakan anggota badan dan peralatan kerja yang tersedia. Ada 3 jenis kemampuan dasar bersifat manusia (</w:t>
      </w:r>
      <w:r w:rsidRPr="001B1A1D">
        <w:rPr>
          <w:rFonts w:ascii="Arial" w:hAnsi="Arial" w:cs="Arial"/>
          <w:i/>
        </w:rPr>
        <w:t>human skill</w:t>
      </w:r>
      <w:r w:rsidRPr="001B1A1D">
        <w:rPr>
          <w:rFonts w:ascii="Arial" w:hAnsi="Arial" w:cs="Arial"/>
        </w:rPr>
        <w:t>), kemampuan teknik (</w:t>
      </w:r>
      <w:r w:rsidRPr="001B1A1D">
        <w:rPr>
          <w:rFonts w:ascii="Arial" w:hAnsi="Arial" w:cs="Arial"/>
          <w:i/>
        </w:rPr>
        <w:t>technical skill</w:t>
      </w:r>
      <w:r w:rsidRPr="001B1A1D">
        <w:rPr>
          <w:rFonts w:ascii="Arial" w:hAnsi="Arial" w:cs="Arial"/>
        </w:rPr>
        <w:t>), dan kemampuan membuat konsep (</w:t>
      </w:r>
      <w:r w:rsidRPr="001B1A1D">
        <w:rPr>
          <w:rFonts w:ascii="Arial" w:hAnsi="Arial" w:cs="Arial"/>
          <w:i/>
        </w:rPr>
        <w:t>conceptual skill</w:t>
      </w:r>
      <w:r w:rsidRPr="001B1A1D">
        <w:rPr>
          <w:rFonts w:ascii="Arial" w:hAnsi="Arial" w:cs="Arial"/>
        </w:rPr>
        <w:t>). Keterampilan teknik adalah kemampuan untuk menggunakan alat, prosedur, dan teknik yang berhubungan dengan bidangnya. Keterampilan manusia adalah kemampuan untuk dapat bekerja, mengerti, dan mengadakan motivasi kepada orang lain. Keterampilan konsep adalah kemampuan untuk melakukan kerjasama didalam pekerjaan, pekerjaan itu dapat member</w:t>
      </w:r>
      <w:r w:rsidR="00782E2C" w:rsidRPr="001B1A1D">
        <w:rPr>
          <w:rFonts w:ascii="Arial" w:hAnsi="Arial" w:cs="Arial"/>
        </w:rPr>
        <w:t>ikan keterampilan (Schein, 1991:</w:t>
      </w:r>
      <w:r w:rsidRPr="001B1A1D">
        <w:rPr>
          <w:rFonts w:ascii="Arial" w:hAnsi="Arial" w:cs="Arial"/>
        </w:rPr>
        <w:t xml:space="preserve">12). Sedangkan </w:t>
      </w:r>
      <w:r w:rsidRPr="001B1A1D">
        <w:rPr>
          <w:rFonts w:ascii="Arial" w:hAnsi="Arial" w:cs="Arial"/>
        </w:rPr>
        <w:lastRenderedPageBreak/>
        <w:t>keterampilan kader gizi lebih kepada keterampilan teknis dalam kegiatan posyandu.</w:t>
      </w:r>
      <w:r w:rsidR="008E23CA" w:rsidRPr="001B1A1D">
        <w:rPr>
          <w:rFonts w:ascii="Arial" w:hAnsi="Arial" w:cs="Arial"/>
        </w:rPr>
        <w:t xml:space="preserve"> Kriteria</w:t>
      </w:r>
      <w:r w:rsidR="007A1875" w:rsidRPr="001B1A1D">
        <w:rPr>
          <w:rFonts w:ascii="Arial" w:hAnsi="Arial" w:cs="Arial"/>
        </w:rPr>
        <w:t xml:space="preserve"> penilaian keteraampilan kemudian diklasifikasikan menjadi nilai sikap kategorikal dimana menurut Arikunto (2006) sikap seseorang dapat diketahui dan diinterpretasi dengan skala yang </w:t>
      </w:r>
      <w:r w:rsidR="00C300C5" w:rsidRPr="001B1A1D">
        <w:rPr>
          <w:rFonts w:ascii="Arial" w:hAnsi="Arial" w:cs="Arial"/>
        </w:rPr>
        <w:t>bersifat kualitatif, yaitu:</w:t>
      </w:r>
    </w:p>
    <w:p w14:paraId="1B394B65" w14:textId="77777777" w:rsidR="00C300C5" w:rsidRPr="001B1A1D" w:rsidRDefault="007A1875" w:rsidP="00DF52C8">
      <w:pPr>
        <w:pStyle w:val="ListParagraph"/>
        <w:numPr>
          <w:ilvl w:val="0"/>
          <w:numId w:val="65"/>
        </w:numPr>
        <w:spacing w:line="360" w:lineRule="auto"/>
        <w:jc w:val="both"/>
        <w:rPr>
          <w:rFonts w:ascii="Arial" w:hAnsi="Arial" w:cs="Arial"/>
        </w:rPr>
      </w:pPr>
      <w:proofErr w:type="gramStart"/>
      <w:r w:rsidRPr="001B1A1D">
        <w:rPr>
          <w:rFonts w:ascii="Arial" w:hAnsi="Arial" w:cs="Arial"/>
        </w:rPr>
        <w:t>Baik :</w:t>
      </w:r>
      <w:proofErr w:type="gramEnd"/>
      <w:r w:rsidRPr="001B1A1D">
        <w:rPr>
          <w:rFonts w:ascii="Arial" w:hAnsi="Arial" w:cs="Arial"/>
        </w:rPr>
        <w:t xml:space="preserve"> hasil persentase 76 – 100%</w:t>
      </w:r>
    </w:p>
    <w:p w14:paraId="09CEEFB7" w14:textId="77777777" w:rsidR="00C300C5" w:rsidRPr="001B1A1D" w:rsidRDefault="007A1875" w:rsidP="00DF52C8">
      <w:pPr>
        <w:pStyle w:val="ListParagraph"/>
        <w:numPr>
          <w:ilvl w:val="0"/>
          <w:numId w:val="65"/>
        </w:numPr>
        <w:spacing w:line="360" w:lineRule="auto"/>
        <w:jc w:val="both"/>
        <w:rPr>
          <w:rFonts w:ascii="Arial" w:hAnsi="Arial" w:cs="Arial"/>
        </w:rPr>
      </w:pPr>
      <w:proofErr w:type="gramStart"/>
      <w:r w:rsidRPr="001B1A1D">
        <w:rPr>
          <w:rFonts w:ascii="Arial" w:hAnsi="Arial" w:cs="Arial"/>
        </w:rPr>
        <w:t>Cukup :</w:t>
      </w:r>
      <w:proofErr w:type="gramEnd"/>
      <w:r w:rsidRPr="001B1A1D">
        <w:rPr>
          <w:rFonts w:ascii="Arial" w:hAnsi="Arial" w:cs="Arial"/>
        </w:rPr>
        <w:t xml:space="preserve"> hasil persentase 56 – 75%</w:t>
      </w:r>
    </w:p>
    <w:p w14:paraId="7C70A651" w14:textId="04ABC122" w:rsidR="007A1875" w:rsidRPr="001B1A1D" w:rsidRDefault="007A1875" w:rsidP="00DF52C8">
      <w:pPr>
        <w:pStyle w:val="ListParagraph"/>
        <w:numPr>
          <w:ilvl w:val="0"/>
          <w:numId w:val="65"/>
        </w:numPr>
        <w:spacing w:line="360" w:lineRule="auto"/>
        <w:jc w:val="both"/>
        <w:rPr>
          <w:rFonts w:ascii="Arial" w:hAnsi="Arial" w:cs="Arial"/>
        </w:rPr>
      </w:pPr>
      <w:proofErr w:type="gramStart"/>
      <w:r w:rsidRPr="001B1A1D">
        <w:rPr>
          <w:rFonts w:ascii="Arial" w:hAnsi="Arial" w:cs="Arial"/>
        </w:rPr>
        <w:t>Kurang :</w:t>
      </w:r>
      <w:proofErr w:type="gramEnd"/>
      <w:r w:rsidRPr="001B1A1D">
        <w:rPr>
          <w:rFonts w:ascii="Arial" w:hAnsi="Arial" w:cs="Arial"/>
        </w:rPr>
        <w:t xml:space="preserve"> hasil persentase&lt; 56%</w:t>
      </w:r>
    </w:p>
    <w:p w14:paraId="4C1CFAA9" w14:textId="77777777" w:rsidR="008E23CA" w:rsidRPr="001B1A1D" w:rsidRDefault="008E23CA" w:rsidP="008E23CA">
      <w:pPr>
        <w:pStyle w:val="ListParagraph"/>
        <w:spacing w:line="360" w:lineRule="auto"/>
        <w:ind w:left="1440"/>
        <w:jc w:val="both"/>
        <w:rPr>
          <w:rFonts w:ascii="Arial" w:hAnsi="Arial" w:cs="Arial"/>
        </w:rPr>
      </w:pPr>
    </w:p>
    <w:p w14:paraId="78E19BB2" w14:textId="77777777" w:rsidR="0054399E" w:rsidRPr="001B1A1D" w:rsidRDefault="0055271D" w:rsidP="0054399E">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t xml:space="preserve">Faktor-Faktor yang Mempengaruhi Pengetahuan dan </w:t>
      </w:r>
      <w:r w:rsidR="000E441E" w:rsidRPr="001B1A1D">
        <w:rPr>
          <w:rFonts w:ascii="Arial" w:hAnsi="Arial" w:cs="Arial"/>
          <w:b/>
          <w:sz w:val="24"/>
          <w:szCs w:val="24"/>
        </w:rPr>
        <w:t>Keterampilan</w:t>
      </w:r>
    </w:p>
    <w:p w14:paraId="021EECA9" w14:textId="77777777" w:rsidR="0055271D" w:rsidRPr="001B1A1D" w:rsidRDefault="0055271D" w:rsidP="0055271D">
      <w:pPr>
        <w:spacing w:line="360" w:lineRule="auto"/>
        <w:ind w:left="720" w:firstLine="720"/>
        <w:jc w:val="both"/>
        <w:rPr>
          <w:rFonts w:ascii="Arial" w:hAnsi="Arial" w:cs="Arial"/>
        </w:rPr>
      </w:pPr>
      <w:r w:rsidRPr="001B1A1D">
        <w:rPr>
          <w:rFonts w:ascii="Arial" w:hAnsi="Arial" w:cs="Arial"/>
        </w:rPr>
        <w:t>Menurut Green (1991), ada 3 (tiga) faktor yang mempengaruhi perilak</w:t>
      </w:r>
      <w:r w:rsidR="00782E2C" w:rsidRPr="001B1A1D">
        <w:rPr>
          <w:rFonts w:ascii="Arial" w:hAnsi="Arial" w:cs="Arial"/>
        </w:rPr>
        <w:t>u atau tindakan seseorang yaitu</w:t>
      </w:r>
      <w:r w:rsidRPr="001B1A1D">
        <w:rPr>
          <w:rFonts w:ascii="Arial" w:hAnsi="Arial" w:cs="Arial"/>
        </w:rPr>
        <w:t>:</w:t>
      </w:r>
    </w:p>
    <w:p w14:paraId="7769BF92" w14:textId="77777777" w:rsidR="0055271D" w:rsidRPr="001B1A1D" w:rsidRDefault="0055271D" w:rsidP="00355B43">
      <w:pPr>
        <w:pStyle w:val="ListParagraph"/>
        <w:numPr>
          <w:ilvl w:val="0"/>
          <w:numId w:val="11"/>
        </w:numPr>
        <w:spacing w:line="360" w:lineRule="auto"/>
        <w:jc w:val="both"/>
        <w:rPr>
          <w:rFonts w:ascii="Arial" w:hAnsi="Arial" w:cs="Arial"/>
        </w:rPr>
      </w:pPr>
      <w:r w:rsidRPr="001B1A1D">
        <w:rPr>
          <w:rFonts w:ascii="Arial" w:hAnsi="Arial" w:cs="Arial"/>
        </w:rPr>
        <w:t>Faktor-faktor predisposisi (</w:t>
      </w:r>
      <w:r w:rsidRPr="001B1A1D">
        <w:rPr>
          <w:rFonts w:ascii="Arial" w:hAnsi="Arial" w:cs="Arial"/>
          <w:i/>
        </w:rPr>
        <w:t>predisposing factors</w:t>
      </w:r>
      <w:r w:rsidRPr="001B1A1D">
        <w:rPr>
          <w:rFonts w:ascii="Arial" w:hAnsi="Arial" w:cs="Arial"/>
        </w:rPr>
        <w:t>) yang meliputi pengetahuan, sikap, keyakinan dan persepsi individu.</w:t>
      </w:r>
    </w:p>
    <w:p w14:paraId="2EE73C61" w14:textId="77777777" w:rsidR="0055271D" w:rsidRPr="001B1A1D" w:rsidRDefault="0055271D" w:rsidP="00355B43">
      <w:pPr>
        <w:pStyle w:val="ListParagraph"/>
        <w:numPr>
          <w:ilvl w:val="0"/>
          <w:numId w:val="11"/>
        </w:numPr>
        <w:spacing w:line="360" w:lineRule="auto"/>
        <w:jc w:val="both"/>
        <w:rPr>
          <w:rFonts w:ascii="Arial" w:hAnsi="Arial" w:cs="Arial"/>
        </w:rPr>
      </w:pPr>
      <w:r w:rsidRPr="001B1A1D">
        <w:rPr>
          <w:rFonts w:ascii="Arial" w:hAnsi="Arial" w:cs="Arial"/>
        </w:rPr>
        <w:t>Faktor-faktor penguat (</w:t>
      </w:r>
      <w:r w:rsidRPr="001B1A1D">
        <w:rPr>
          <w:rFonts w:ascii="Arial" w:hAnsi="Arial" w:cs="Arial"/>
          <w:i/>
        </w:rPr>
        <w:t>enabling factors</w:t>
      </w:r>
      <w:r w:rsidRPr="001B1A1D">
        <w:rPr>
          <w:rFonts w:ascii="Arial" w:hAnsi="Arial" w:cs="Arial"/>
        </w:rPr>
        <w:t>), meliputi sikap dan perilaku petugas kesehatan dan orang lain disekitarnya.</w:t>
      </w:r>
    </w:p>
    <w:p w14:paraId="780414D9" w14:textId="77777777" w:rsidR="0055271D" w:rsidRPr="001B1A1D" w:rsidRDefault="0055271D" w:rsidP="00355B43">
      <w:pPr>
        <w:pStyle w:val="ListParagraph"/>
        <w:numPr>
          <w:ilvl w:val="0"/>
          <w:numId w:val="11"/>
        </w:numPr>
        <w:spacing w:line="360" w:lineRule="auto"/>
        <w:jc w:val="both"/>
        <w:rPr>
          <w:rFonts w:ascii="Arial" w:hAnsi="Arial" w:cs="Arial"/>
        </w:rPr>
      </w:pPr>
      <w:r w:rsidRPr="001B1A1D">
        <w:rPr>
          <w:rFonts w:ascii="Arial" w:hAnsi="Arial" w:cs="Arial"/>
        </w:rPr>
        <w:t>Faktor-faktor pemungkin (</w:t>
      </w:r>
      <w:r w:rsidRPr="001B1A1D">
        <w:rPr>
          <w:rFonts w:ascii="Arial" w:hAnsi="Arial" w:cs="Arial"/>
          <w:i/>
        </w:rPr>
        <w:t>reinforcing factors</w:t>
      </w:r>
      <w:r w:rsidRPr="001B1A1D">
        <w:rPr>
          <w:rFonts w:ascii="Arial" w:hAnsi="Arial" w:cs="Arial"/>
        </w:rPr>
        <w:t>), seperti kebijakan teknis kesehatan seperti adanya revitalisasi posyandu, ketersediaan sumberdaya kesehatan yang ada).</w:t>
      </w:r>
    </w:p>
    <w:p w14:paraId="4FA0D133" w14:textId="77777777" w:rsidR="0055271D" w:rsidRPr="001B1A1D" w:rsidRDefault="0055271D" w:rsidP="0055271D">
      <w:pPr>
        <w:spacing w:line="360" w:lineRule="auto"/>
        <w:ind w:left="720" w:firstLine="720"/>
        <w:jc w:val="both"/>
        <w:rPr>
          <w:rFonts w:ascii="Arial" w:hAnsi="Arial" w:cs="Arial"/>
        </w:rPr>
      </w:pPr>
      <w:r w:rsidRPr="001B1A1D">
        <w:rPr>
          <w:rFonts w:ascii="Arial" w:hAnsi="Arial" w:cs="Arial"/>
        </w:rPr>
        <w:t>Sedangkan pengetahuan seseorang sangat dipengaruhi oleh adanya pengalaman dan juga informasi dari orang lain, buku dan media massa (WHO, 1992). Menurut Notoatmodjo (1995), pendidikan kader sangat berpengaruh terhadap pengetahuannya, sehingga kader perlu tambahan pengetahuan melalui kursus ulang kader, bimbingan dan penyuluhan di lapangan.</w:t>
      </w:r>
    </w:p>
    <w:p w14:paraId="678681D8" w14:textId="77777777" w:rsidR="0055271D" w:rsidRPr="001B1A1D" w:rsidRDefault="00F716AF" w:rsidP="0055271D">
      <w:pPr>
        <w:spacing w:line="360" w:lineRule="auto"/>
        <w:ind w:left="720" w:firstLine="720"/>
        <w:jc w:val="both"/>
        <w:rPr>
          <w:rFonts w:ascii="Arial" w:hAnsi="Arial" w:cs="Arial"/>
        </w:rPr>
      </w:pPr>
      <w:r w:rsidRPr="001B1A1D">
        <w:rPr>
          <w:rFonts w:ascii="Arial" w:hAnsi="Arial" w:cs="Arial"/>
        </w:rPr>
        <w:t>Gl</w:t>
      </w:r>
      <w:r w:rsidR="00DE6E50" w:rsidRPr="001B1A1D">
        <w:rPr>
          <w:rFonts w:ascii="Arial" w:hAnsi="Arial" w:cs="Arial"/>
        </w:rPr>
        <w:t xml:space="preserve">anz (1995) berpendapat bahwa ada 5 (lima) </w:t>
      </w:r>
      <w:r w:rsidRPr="001B1A1D">
        <w:rPr>
          <w:rFonts w:ascii="Arial" w:hAnsi="Arial" w:cs="Arial"/>
        </w:rPr>
        <w:t>fak</w:t>
      </w:r>
      <w:r w:rsidR="00DE6E50" w:rsidRPr="001B1A1D">
        <w:rPr>
          <w:rFonts w:ascii="Arial" w:hAnsi="Arial" w:cs="Arial"/>
        </w:rPr>
        <w:t>tor yang dapat diidentifikasi berpengaruh terhadap perilaku positif atau tindakan seseorang dalam bentuk keterampilan sep</w:t>
      </w:r>
      <w:r w:rsidR="00782E2C" w:rsidRPr="001B1A1D">
        <w:rPr>
          <w:rFonts w:ascii="Arial" w:hAnsi="Arial" w:cs="Arial"/>
        </w:rPr>
        <w:t>erti</w:t>
      </w:r>
      <w:r w:rsidR="00DE6E50" w:rsidRPr="001B1A1D">
        <w:rPr>
          <w:rFonts w:ascii="Arial" w:hAnsi="Arial" w:cs="Arial"/>
        </w:rPr>
        <w:t>:</w:t>
      </w:r>
    </w:p>
    <w:p w14:paraId="2E302006" w14:textId="77777777" w:rsidR="00DE6E50" w:rsidRPr="001B1A1D" w:rsidRDefault="00DE6E50" w:rsidP="00355B43">
      <w:pPr>
        <w:pStyle w:val="ListParagraph"/>
        <w:numPr>
          <w:ilvl w:val="0"/>
          <w:numId w:val="12"/>
        </w:numPr>
        <w:spacing w:line="360" w:lineRule="auto"/>
        <w:jc w:val="both"/>
        <w:rPr>
          <w:rFonts w:ascii="Arial" w:hAnsi="Arial" w:cs="Arial"/>
        </w:rPr>
      </w:pPr>
      <w:r w:rsidRPr="001B1A1D">
        <w:rPr>
          <w:rFonts w:ascii="Arial" w:hAnsi="Arial" w:cs="Arial"/>
        </w:rPr>
        <w:t>Faktor intrapersonal atau individual, yaitu karakteristik</w:t>
      </w:r>
      <w:r w:rsidR="00A84464" w:rsidRPr="001B1A1D">
        <w:rPr>
          <w:rFonts w:ascii="Arial" w:hAnsi="Arial" w:cs="Arial"/>
        </w:rPr>
        <w:t xml:space="preserve"> seseorang yang meliputi pengetahuan, sikap, keyakinan dan ciri-ciri kepribadian.</w:t>
      </w:r>
    </w:p>
    <w:p w14:paraId="074956E2" w14:textId="77777777" w:rsidR="00A84464" w:rsidRPr="001B1A1D" w:rsidRDefault="00A84464" w:rsidP="00355B43">
      <w:pPr>
        <w:pStyle w:val="ListParagraph"/>
        <w:numPr>
          <w:ilvl w:val="0"/>
          <w:numId w:val="12"/>
        </w:numPr>
        <w:spacing w:line="360" w:lineRule="auto"/>
        <w:jc w:val="both"/>
        <w:rPr>
          <w:rFonts w:ascii="Arial" w:hAnsi="Arial" w:cs="Arial"/>
        </w:rPr>
      </w:pPr>
      <w:r w:rsidRPr="001B1A1D">
        <w:rPr>
          <w:rFonts w:ascii="Arial" w:hAnsi="Arial" w:cs="Arial"/>
        </w:rPr>
        <w:lastRenderedPageBreak/>
        <w:t>Faktor interpersonal yaitu proses hubungan antar manusia dan kelompok-kelompok utama yang berpengaruh seperti keluarga, teman yang memberikan informasi.</w:t>
      </w:r>
    </w:p>
    <w:p w14:paraId="2396C145" w14:textId="77777777" w:rsidR="00A84464" w:rsidRPr="001B1A1D" w:rsidRDefault="00782E2C" w:rsidP="00355B43">
      <w:pPr>
        <w:pStyle w:val="ListParagraph"/>
        <w:numPr>
          <w:ilvl w:val="0"/>
          <w:numId w:val="12"/>
        </w:numPr>
        <w:spacing w:line="360" w:lineRule="auto"/>
        <w:jc w:val="both"/>
        <w:rPr>
          <w:rFonts w:ascii="Arial" w:hAnsi="Arial" w:cs="Arial"/>
        </w:rPr>
      </w:pPr>
      <w:r w:rsidRPr="001B1A1D">
        <w:rPr>
          <w:rFonts w:ascii="Arial" w:hAnsi="Arial" w:cs="Arial"/>
        </w:rPr>
        <w:t>Faktor</w:t>
      </w:r>
      <w:r w:rsidR="00A84464" w:rsidRPr="001B1A1D">
        <w:rPr>
          <w:rFonts w:ascii="Arial" w:hAnsi="Arial" w:cs="Arial"/>
        </w:rPr>
        <w:t xml:space="preserve"> institusional, yaitu undang-undang, peraturan dan kebijakan.</w:t>
      </w:r>
    </w:p>
    <w:p w14:paraId="69812B23" w14:textId="77777777" w:rsidR="00A84464" w:rsidRPr="001B1A1D" w:rsidRDefault="00A84464" w:rsidP="00355B43">
      <w:pPr>
        <w:pStyle w:val="ListParagraph"/>
        <w:numPr>
          <w:ilvl w:val="0"/>
          <w:numId w:val="12"/>
        </w:numPr>
        <w:spacing w:line="360" w:lineRule="auto"/>
        <w:jc w:val="both"/>
        <w:rPr>
          <w:rFonts w:ascii="Arial" w:hAnsi="Arial" w:cs="Arial"/>
        </w:rPr>
      </w:pPr>
      <w:r w:rsidRPr="001B1A1D">
        <w:rPr>
          <w:rFonts w:ascii="Arial" w:hAnsi="Arial" w:cs="Arial"/>
        </w:rPr>
        <w:t>Faktor kelompok masyarakat, yaitu norma, standar formal maupun informal dan organisasi masyarakat.</w:t>
      </w:r>
    </w:p>
    <w:p w14:paraId="1B60CAF6" w14:textId="77777777" w:rsidR="00A84464" w:rsidRPr="001B1A1D" w:rsidRDefault="00A84464" w:rsidP="00355B43">
      <w:pPr>
        <w:pStyle w:val="ListParagraph"/>
        <w:numPr>
          <w:ilvl w:val="0"/>
          <w:numId w:val="12"/>
        </w:numPr>
        <w:spacing w:line="360" w:lineRule="auto"/>
        <w:jc w:val="both"/>
        <w:rPr>
          <w:rFonts w:ascii="Arial" w:hAnsi="Arial" w:cs="Arial"/>
        </w:rPr>
      </w:pPr>
      <w:r w:rsidRPr="001B1A1D">
        <w:rPr>
          <w:rFonts w:ascii="Arial" w:hAnsi="Arial" w:cs="Arial"/>
        </w:rPr>
        <w:t>Faktor kebijakan publi</w:t>
      </w:r>
      <w:r w:rsidR="003B24B8" w:rsidRPr="001B1A1D">
        <w:rPr>
          <w:rFonts w:ascii="Arial" w:hAnsi="Arial" w:cs="Arial"/>
        </w:rPr>
        <w:t>k</w:t>
      </w:r>
      <w:r w:rsidRPr="001B1A1D">
        <w:rPr>
          <w:rFonts w:ascii="Arial" w:hAnsi="Arial" w:cs="Arial"/>
        </w:rPr>
        <w:t>, yaitu adanya kebijakan yang berhubungan dengan kesehatan dan dikeluarkan oleh Pemerintah berupa undang-undang yang mendukung program kesehatan.</w:t>
      </w:r>
    </w:p>
    <w:p w14:paraId="6B5712C3" w14:textId="77777777" w:rsidR="0055271D" w:rsidRPr="001B1A1D" w:rsidRDefault="00A84464" w:rsidP="00695442">
      <w:pPr>
        <w:spacing w:line="360" w:lineRule="auto"/>
        <w:ind w:left="720" w:firstLine="720"/>
        <w:jc w:val="both"/>
        <w:rPr>
          <w:rFonts w:ascii="Arial" w:hAnsi="Arial" w:cs="Arial"/>
        </w:rPr>
      </w:pPr>
      <w:r w:rsidRPr="001B1A1D">
        <w:rPr>
          <w:rFonts w:ascii="Arial" w:hAnsi="Arial" w:cs="Arial"/>
        </w:rPr>
        <w:t xml:space="preserve">Menurut Direktorat Bina Gizi Masyarakat dan FKM UI (1998), bahwa pengetahuan dan keterampilan kader dipengaruhi oleh adanya pembinaan, dengan pembinaan kader akan meningkatkan pengetahuan, aktivitas dan keterampilan kader dalam menjalankan tugasnya. Sedangkan menurut Notoatmodjo (2003), pengetahuan seseorang </w:t>
      </w:r>
      <w:r w:rsidR="003B24B8" w:rsidRPr="001B1A1D">
        <w:rPr>
          <w:rFonts w:ascii="Arial" w:hAnsi="Arial" w:cs="Arial"/>
        </w:rPr>
        <w:t>sangat dipengaruhi oleh faktor pendidikan, pekerjaan, pengalaman dan informasi yang diterima oleh seseorang yang berupa pesan-pesan kesehatan melalui media cetak atau elektronik.</w:t>
      </w:r>
    </w:p>
    <w:p w14:paraId="4BBEDE88" w14:textId="09B319B8" w:rsidR="000F2CAA" w:rsidRPr="001B1A1D" w:rsidRDefault="000F2CAA" w:rsidP="006652BE">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t>Penyuluhan Kesehatan</w:t>
      </w:r>
    </w:p>
    <w:p w14:paraId="5E3ABC42" w14:textId="77777777" w:rsidR="008421C5" w:rsidRPr="001B1A1D" w:rsidRDefault="008421C5" w:rsidP="00DF52C8">
      <w:pPr>
        <w:pStyle w:val="ListParagraph"/>
        <w:numPr>
          <w:ilvl w:val="0"/>
          <w:numId w:val="53"/>
        </w:numPr>
        <w:spacing w:line="360" w:lineRule="auto"/>
        <w:jc w:val="both"/>
        <w:rPr>
          <w:rFonts w:ascii="Arial" w:hAnsi="Arial" w:cs="Arial"/>
          <w:b/>
        </w:rPr>
      </w:pPr>
      <w:r w:rsidRPr="001B1A1D">
        <w:rPr>
          <w:rFonts w:ascii="Arial" w:hAnsi="Arial" w:cs="Arial"/>
          <w:b/>
        </w:rPr>
        <w:t xml:space="preserve">Pengertian </w:t>
      </w:r>
    </w:p>
    <w:p w14:paraId="4200DDFD" w14:textId="77777777" w:rsidR="008421C5" w:rsidRPr="001B1A1D" w:rsidRDefault="008421C5" w:rsidP="008421C5">
      <w:pPr>
        <w:pStyle w:val="ListParagraph"/>
        <w:spacing w:line="360" w:lineRule="auto"/>
        <w:ind w:left="1080" w:firstLine="360"/>
        <w:jc w:val="both"/>
        <w:rPr>
          <w:rFonts w:ascii="Arial" w:hAnsi="Arial" w:cs="Arial"/>
        </w:rPr>
      </w:pPr>
      <w:r w:rsidRPr="001B1A1D">
        <w:rPr>
          <w:rFonts w:ascii="Arial" w:hAnsi="Arial" w:cs="Arial"/>
        </w:rPr>
        <w:t>Penyuluhan kesehatan adalah kegiatan pendidikan kesehatan yang dilakukan dengan menyebarkan pesan, menanamkan keyakinan, sehingga masyarakat tidak hanya sadar, tahu dan mengerti, tetapi juga mau dan bisa melakukan suatu anjuran yang ada hubungannya dengan kesehatan (Azwar, 2013)</w:t>
      </w:r>
    </w:p>
    <w:p w14:paraId="6D917B28" w14:textId="73950777" w:rsidR="008421C5" w:rsidRPr="001B1A1D" w:rsidRDefault="008421C5" w:rsidP="008421C5">
      <w:pPr>
        <w:pStyle w:val="ListParagraph"/>
        <w:spacing w:line="360" w:lineRule="auto"/>
        <w:ind w:left="1080" w:firstLine="360"/>
        <w:jc w:val="both"/>
        <w:rPr>
          <w:rFonts w:ascii="Arial" w:hAnsi="Arial" w:cs="Arial"/>
        </w:rPr>
      </w:pPr>
      <w:r w:rsidRPr="001B1A1D">
        <w:rPr>
          <w:rFonts w:ascii="Arial" w:hAnsi="Arial" w:cs="Arial"/>
        </w:rPr>
        <w:t>Penyuluhan kesehatan adalah gabungan berbagai kegiatan dan kesempatan yang berlandaskan prinsip-prinsip belajar untuk mencapai suatu keadaan, dimana individu, keluarga, kelompok, atau masyarakat secara keseluruhan ingin hidup sehat, tahu bagaimana caranya dan melakukan apa yang bisa dilakukan, secara kelompok dan meminta pertolongan (Effendy, 2003).</w:t>
      </w:r>
    </w:p>
    <w:p w14:paraId="24F3B331" w14:textId="77777777" w:rsidR="008421C5" w:rsidRPr="001B1A1D" w:rsidRDefault="008421C5" w:rsidP="00DF52C8">
      <w:pPr>
        <w:pStyle w:val="ListParagraph"/>
        <w:numPr>
          <w:ilvl w:val="0"/>
          <w:numId w:val="53"/>
        </w:numPr>
        <w:spacing w:line="360" w:lineRule="auto"/>
        <w:jc w:val="both"/>
        <w:rPr>
          <w:rFonts w:ascii="Arial" w:hAnsi="Arial" w:cs="Arial"/>
          <w:b/>
        </w:rPr>
      </w:pPr>
      <w:r w:rsidRPr="001B1A1D">
        <w:rPr>
          <w:rFonts w:ascii="Arial" w:hAnsi="Arial" w:cs="Arial"/>
          <w:b/>
        </w:rPr>
        <w:t>Sasaran Penyuluhan</w:t>
      </w:r>
    </w:p>
    <w:p w14:paraId="12F06E4F" w14:textId="33A7CE15" w:rsidR="008421C5" w:rsidRPr="001B1A1D" w:rsidRDefault="008421C5" w:rsidP="008421C5">
      <w:pPr>
        <w:pStyle w:val="ListParagraph"/>
        <w:spacing w:line="360" w:lineRule="auto"/>
        <w:ind w:left="1080" w:firstLine="360"/>
        <w:jc w:val="both"/>
        <w:rPr>
          <w:rFonts w:ascii="Arial" w:hAnsi="Arial" w:cs="Arial"/>
        </w:rPr>
      </w:pPr>
      <w:r w:rsidRPr="001B1A1D">
        <w:rPr>
          <w:rFonts w:ascii="Arial" w:hAnsi="Arial" w:cs="Arial"/>
        </w:rPr>
        <w:t xml:space="preserve">Sasaran penyuluhan kesehatan mencakup individu, keluarga, kelompok, dan masyarakat. Penyuluhan kesehatan pada individu dapat dilakukan di rumah sakit, klinik, puskesmas, posyandu, keluarga binaan </w:t>
      </w:r>
      <w:r w:rsidRPr="001B1A1D">
        <w:rPr>
          <w:rFonts w:ascii="Arial" w:hAnsi="Arial" w:cs="Arial"/>
        </w:rPr>
        <w:lastRenderedPageBreak/>
        <w:t>dan masyarakat binaan. Penyuluhan kesehatan pada keluarga diutamakan pada keluarga risiko tinggi, seperti keluarga yang menderita penyakit menular, keluarga dengan sosial ekonomi rendah keluarga dengan status gizi buruk, keluarga dan sebagainya. Penyuluhan kesehatan pada sasaran kelompok dapat dilakukan pada kelompok ibu hamil, kelompok ibu yang memiliki balita, kelompok masyarakat yang rawan terhadap masalah kesehatan seperti kelompok lansia, kelompok yang yang ada di berbagai institusi pelayanan kesehatan seperti anak sekolah, pekerja dalam perusahaan dan lain-lain. Penyuluhan kesehatan dengan sasaran masyarakat dapat dilakukan pada masyarakat binaan puskesmas, masyarakat pedesaan, masyarakat nelayan, masyarakat yang terkena wabah dan lain-lain (Notoatmodjo, 2014).</w:t>
      </w:r>
    </w:p>
    <w:p w14:paraId="6F472127" w14:textId="77777777" w:rsidR="008421C5" w:rsidRPr="001B1A1D" w:rsidRDefault="008421C5" w:rsidP="00DF52C8">
      <w:pPr>
        <w:pStyle w:val="ListParagraph"/>
        <w:numPr>
          <w:ilvl w:val="0"/>
          <w:numId w:val="53"/>
        </w:numPr>
        <w:spacing w:line="360" w:lineRule="auto"/>
        <w:jc w:val="both"/>
        <w:rPr>
          <w:rFonts w:ascii="Arial" w:hAnsi="Arial" w:cs="Arial"/>
          <w:b/>
        </w:rPr>
      </w:pPr>
      <w:r w:rsidRPr="001B1A1D">
        <w:rPr>
          <w:rFonts w:ascii="Arial" w:hAnsi="Arial" w:cs="Arial"/>
          <w:b/>
        </w:rPr>
        <w:t>Metode Penyuluhan</w:t>
      </w:r>
    </w:p>
    <w:p w14:paraId="050A6169" w14:textId="77777777" w:rsidR="008421C5" w:rsidRPr="001B1A1D" w:rsidRDefault="008421C5" w:rsidP="008421C5">
      <w:pPr>
        <w:pStyle w:val="ListParagraph"/>
        <w:spacing w:line="360" w:lineRule="auto"/>
        <w:ind w:left="1080"/>
        <w:jc w:val="both"/>
        <w:rPr>
          <w:rFonts w:ascii="Arial" w:hAnsi="Arial" w:cs="Arial"/>
        </w:rPr>
      </w:pPr>
      <w:r w:rsidRPr="001B1A1D">
        <w:rPr>
          <w:rFonts w:ascii="Arial" w:hAnsi="Arial" w:cs="Arial"/>
        </w:rPr>
        <w:t>Metode penyuluhan merupakan salah satu faktor yang mempengaruhi tercapainya suatu hasil promosi kesehatan secara optimal. Metode yang dikemukakan antara lain:</w:t>
      </w:r>
    </w:p>
    <w:p w14:paraId="64E3543A" w14:textId="77777777" w:rsidR="008421C5" w:rsidRPr="001B1A1D" w:rsidRDefault="008421C5" w:rsidP="00DF52C8">
      <w:pPr>
        <w:pStyle w:val="ListParagraph"/>
        <w:numPr>
          <w:ilvl w:val="0"/>
          <w:numId w:val="54"/>
        </w:numPr>
        <w:spacing w:line="360" w:lineRule="auto"/>
        <w:jc w:val="both"/>
        <w:rPr>
          <w:rFonts w:ascii="Arial" w:hAnsi="Arial" w:cs="Arial"/>
          <w:b/>
        </w:rPr>
      </w:pPr>
      <w:r w:rsidRPr="001B1A1D">
        <w:rPr>
          <w:rFonts w:ascii="Arial" w:hAnsi="Arial" w:cs="Arial"/>
        </w:rPr>
        <w:t>Metode individual (perorangan)</w:t>
      </w:r>
    </w:p>
    <w:p w14:paraId="361F3935" w14:textId="17BADD81" w:rsidR="008421C5" w:rsidRPr="001B1A1D" w:rsidRDefault="008421C5" w:rsidP="008421C5">
      <w:pPr>
        <w:pStyle w:val="ListParagraph"/>
        <w:spacing w:line="360" w:lineRule="auto"/>
        <w:ind w:left="1440" w:firstLine="720"/>
        <w:jc w:val="both"/>
        <w:rPr>
          <w:rFonts w:ascii="Arial" w:hAnsi="Arial" w:cs="Arial"/>
          <w:b/>
        </w:rPr>
      </w:pPr>
      <w:r w:rsidRPr="001B1A1D">
        <w:rPr>
          <w:rFonts w:ascii="Arial" w:hAnsi="Arial" w:cs="Arial"/>
        </w:rPr>
        <w:t>Dalam promosi kesehatan metode ini digunakan untuk membina perilaku baru atau seseorang yang telah mulai tertarik pada suatu perubahan perilaku atau inovasi. Dasar digunakan pendekatan individual ini karena setiap or</w:t>
      </w:r>
      <w:r w:rsidR="008E23CA" w:rsidRPr="001B1A1D">
        <w:rPr>
          <w:rFonts w:ascii="Arial" w:hAnsi="Arial" w:cs="Arial"/>
        </w:rPr>
        <w:t>ang mempunyai masalah atau alas</w:t>
      </w:r>
      <w:r w:rsidRPr="001B1A1D">
        <w:rPr>
          <w:rFonts w:ascii="Arial" w:hAnsi="Arial" w:cs="Arial"/>
        </w:rPr>
        <w:t>an yang berbeda-beda sehubungan dengan penerimaan atau perilaku baru tersebut. Metode yang dapat dikemukakan antara lain metode bimbingan dan wawancara (Notoatmodjo, 2014)</w:t>
      </w:r>
    </w:p>
    <w:p w14:paraId="71EF8056" w14:textId="77777777" w:rsidR="008421C5" w:rsidRPr="001B1A1D" w:rsidRDefault="008421C5" w:rsidP="00DF52C8">
      <w:pPr>
        <w:pStyle w:val="ListParagraph"/>
        <w:numPr>
          <w:ilvl w:val="0"/>
          <w:numId w:val="54"/>
        </w:numPr>
        <w:spacing w:line="360" w:lineRule="auto"/>
        <w:jc w:val="both"/>
        <w:rPr>
          <w:rFonts w:ascii="Arial" w:hAnsi="Arial" w:cs="Arial"/>
        </w:rPr>
      </w:pPr>
      <w:r w:rsidRPr="001B1A1D">
        <w:rPr>
          <w:rFonts w:ascii="Arial" w:hAnsi="Arial" w:cs="Arial"/>
        </w:rPr>
        <w:t>Metode kelompok</w:t>
      </w:r>
    </w:p>
    <w:p w14:paraId="1A2AEC76" w14:textId="0C1B5F7A" w:rsidR="008421C5" w:rsidRPr="001B1A1D" w:rsidRDefault="008421C5" w:rsidP="008421C5">
      <w:pPr>
        <w:pStyle w:val="ListParagraph"/>
        <w:spacing w:line="360" w:lineRule="auto"/>
        <w:ind w:left="1440" w:firstLine="720"/>
        <w:jc w:val="both"/>
        <w:rPr>
          <w:rFonts w:ascii="Arial" w:hAnsi="Arial" w:cs="Arial"/>
        </w:rPr>
      </w:pPr>
      <w:r w:rsidRPr="001B1A1D">
        <w:rPr>
          <w:rFonts w:ascii="Arial" w:hAnsi="Arial" w:cs="Arial"/>
        </w:rPr>
        <w:t>Dalam memilih metode penyuluhan kelompok harus mengingat besarnya kelompok sasaran serta tingkat pendidikan formal pada sasaran. Untuk kelompok yang besar metodenya akan berbeda dengan kelompok kecil. Efektifitas suatu metode akan tergantung pula pada besarnya sasaran penyuluhan. Metode ini mencakup ceramah dan seminar (Notoatmodjo, 2014).</w:t>
      </w:r>
    </w:p>
    <w:p w14:paraId="4FE05F18" w14:textId="77777777" w:rsidR="008421C5" w:rsidRPr="001B1A1D" w:rsidRDefault="008421C5" w:rsidP="00DF52C8">
      <w:pPr>
        <w:pStyle w:val="ListParagraph"/>
        <w:numPr>
          <w:ilvl w:val="0"/>
          <w:numId w:val="54"/>
        </w:numPr>
        <w:spacing w:line="360" w:lineRule="auto"/>
        <w:jc w:val="both"/>
        <w:rPr>
          <w:rFonts w:ascii="Arial" w:hAnsi="Arial" w:cs="Arial"/>
        </w:rPr>
      </w:pPr>
      <w:r w:rsidRPr="001B1A1D">
        <w:rPr>
          <w:rFonts w:ascii="Arial" w:hAnsi="Arial" w:cs="Arial"/>
        </w:rPr>
        <w:t>Metode massa</w:t>
      </w:r>
    </w:p>
    <w:p w14:paraId="4F4BD93C" w14:textId="6DACF122" w:rsidR="008421C5" w:rsidRPr="001B1A1D" w:rsidRDefault="008421C5" w:rsidP="008421C5">
      <w:pPr>
        <w:pStyle w:val="ListParagraph"/>
        <w:spacing w:line="360" w:lineRule="auto"/>
        <w:ind w:left="1440"/>
        <w:jc w:val="both"/>
        <w:rPr>
          <w:rFonts w:ascii="Arial" w:hAnsi="Arial" w:cs="Arial"/>
        </w:rPr>
      </w:pPr>
      <w:r w:rsidRPr="001B1A1D">
        <w:rPr>
          <w:rFonts w:ascii="Arial" w:hAnsi="Arial" w:cs="Arial"/>
        </w:rPr>
        <w:t xml:space="preserve">Dalam metode ini penyampaian informasi ditujukan kepada masyarakat yang sifatnya massa atau publik. Oleh karena sasaran </w:t>
      </w:r>
      <w:r w:rsidRPr="001B1A1D">
        <w:rPr>
          <w:rFonts w:ascii="Arial" w:hAnsi="Arial" w:cs="Arial"/>
        </w:rPr>
        <w:lastRenderedPageBreak/>
        <w:t>bersifat umum dalam arti tidak membedakan golongan umur, pekerjaan, status ekonomi, tingkat pendidikan dan sebagainya, maka pesan kesehatan harus dirancang sedemikian rupa sehingga dapat ditangkap oleh massa tersebut. Beberapa contoh dari metode ini adalah ceramah umum, berbincang-bincang (</w:t>
      </w:r>
      <w:r w:rsidRPr="001B1A1D">
        <w:rPr>
          <w:rFonts w:ascii="Arial" w:hAnsi="Arial" w:cs="Arial"/>
          <w:i/>
        </w:rPr>
        <w:t>talk show</w:t>
      </w:r>
      <w:r w:rsidRPr="001B1A1D">
        <w:rPr>
          <w:rFonts w:ascii="Arial" w:hAnsi="Arial" w:cs="Arial"/>
        </w:rPr>
        <w:t>) tentang kesehatan melalui media elektronik, simulasi, dialog antara pasien dan petugas kesehatan, sinetron, tulisan majalah atau koran, spanduk, poster dan sebagainya (Notoatmodjo, 2014).</w:t>
      </w:r>
    </w:p>
    <w:p w14:paraId="3868F92E" w14:textId="77777777" w:rsidR="008421C5" w:rsidRPr="001B1A1D" w:rsidRDefault="008421C5" w:rsidP="008421C5">
      <w:pPr>
        <w:pStyle w:val="ListParagraph"/>
        <w:numPr>
          <w:ilvl w:val="0"/>
          <w:numId w:val="13"/>
        </w:numPr>
        <w:spacing w:after="0" w:line="360" w:lineRule="auto"/>
        <w:jc w:val="both"/>
        <w:rPr>
          <w:rFonts w:ascii="Arial" w:hAnsi="Arial" w:cs="Arial"/>
          <w:b/>
        </w:rPr>
        <w:sectPr w:rsidR="008421C5" w:rsidRPr="001B1A1D" w:rsidSect="00E57555">
          <w:pgSz w:w="11907" w:h="16840" w:code="9"/>
          <w:pgMar w:top="1701" w:right="1701" w:bottom="1701" w:left="2268" w:header="709" w:footer="709" w:gutter="0"/>
          <w:pgNumType w:start="10"/>
          <w:cols w:space="708"/>
          <w:docGrid w:linePitch="360"/>
        </w:sectPr>
      </w:pPr>
    </w:p>
    <w:p w14:paraId="48D04328" w14:textId="4833C450" w:rsidR="008421C5" w:rsidRPr="001B1A1D" w:rsidRDefault="008421C5" w:rsidP="008421C5">
      <w:pPr>
        <w:pStyle w:val="ListParagraph"/>
        <w:numPr>
          <w:ilvl w:val="0"/>
          <w:numId w:val="6"/>
        </w:numPr>
        <w:spacing w:after="0" w:line="360" w:lineRule="auto"/>
        <w:jc w:val="both"/>
        <w:rPr>
          <w:rFonts w:ascii="Arial" w:hAnsi="Arial" w:cs="Arial"/>
          <w:b/>
          <w:sz w:val="24"/>
          <w:szCs w:val="24"/>
        </w:rPr>
      </w:pPr>
      <w:r w:rsidRPr="001B1A1D">
        <w:rPr>
          <w:rFonts w:ascii="Arial" w:hAnsi="Arial" w:cs="Arial"/>
          <w:b/>
          <w:sz w:val="24"/>
          <w:szCs w:val="24"/>
        </w:rPr>
        <w:lastRenderedPageBreak/>
        <w:t>Media Promosi Kesehatan</w:t>
      </w:r>
    </w:p>
    <w:p w14:paraId="78AD2D6B" w14:textId="77777777" w:rsidR="008421C5" w:rsidRPr="001B1A1D" w:rsidRDefault="008421C5" w:rsidP="008421C5">
      <w:pPr>
        <w:spacing w:after="0" w:line="360" w:lineRule="auto"/>
        <w:ind w:left="720" w:firstLine="720"/>
        <w:jc w:val="both"/>
        <w:rPr>
          <w:rFonts w:ascii="Arial" w:hAnsi="Arial" w:cs="Arial"/>
        </w:rPr>
      </w:pPr>
      <w:r w:rsidRPr="001B1A1D">
        <w:rPr>
          <w:rFonts w:ascii="Arial" w:hAnsi="Arial" w:cs="Arial"/>
        </w:rPr>
        <w:t>Menurut Notoatmodjo (2007), media promosi kesehatan merupakan saluran (</w:t>
      </w:r>
      <w:r w:rsidRPr="001B1A1D">
        <w:rPr>
          <w:rFonts w:ascii="Arial" w:hAnsi="Arial" w:cs="Arial"/>
          <w:i/>
        </w:rPr>
        <w:t>channel</w:t>
      </w:r>
      <w:r w:rsidRPr="001B1A1D">
        <w:rPr>
          <w:rFonts w:ascii="Arial" w:hAnsi="Arial" w:cs="Arial"/>
        </w:rPr>
        <w:t>) untuk menyampaikan informasi kesehatan dan karena alat-alat tersebut digunakan untuk mempermudah penerimaan pesan-pesan kesehatan bagi masyarakat atau klien.</w:t>
      </w:r>
    </w:p>
    <w:p w14:paraId="26B4648C" w14:textId="77777777" w:rsidR="008421C5" w:rsidRPr="001B1A1D" w:rsidRDefault="008421C5" w:rsidP="008421C5">
      <w:pPr>
        <w:spacing w:line="360" w:lineRule="auto"/>
        <w:ind w:left="720" w:firstLine="720"/>
        <w:jc w:val="both"/>
        <w:rPr>
          <w:rFonts w:ascii="Arial" w:hAnsi="Arial" w:cs="Arial"/>
        </w:rPr>
      </w:pPr>
      <w:r w:rsidRPr="001B1A1D">
        <w:rPr>
          <w:rFonts w:ascii="Arial" w:hAnsi="Arial" w:cs="Arial"/>
        </w:rPr>
        <w:t>Sedangkan menurut Simanjutak (2019), media adalah segala alat fisik yang dapat menyajikan pesan. Media dalam kegiatan konseling gizi merupakan sarana yang berisikan materi yang berkaitan dengan nasehat gizi dan memudahkan klien dalam memahami nasehat gizi yang disampaikan.</w:t>
      </w:r>
    </w:p>
    <w:p w14:paraId="7182204E" w14:textId="77777777" w:rsidR="008421C5" w:rsidRPr="001B1A1D" w:rsidRDefault="008421C5" w:rsidP="008421C5">
      <w:pPr>
        <w:spacing w:line="360" w:lineRule="auto"/>
        <w:ind w:left="720" w:firstLine="720"/>
        <w:jc w:val="both"/>
        <w:rPr>
          <w:rFonts w:ascii="Arial" w:hAnsi="Arial" w:cs="Arial"/>
        </w:rPr>
      </w:pPr>
      <w:r w:rsidRPr="001B1A1D">
        <w:rPr>
          <w:rFonts w:ascii="Arial" w:hAnsi="Arial" w:cs="Arial"/>
        </w:rPr>
        <w:t>Penggolongan media menurut fungsinya yaitu:</w:t>
      </w:r>
    </w:p>
    <w:p w14:paraId="281E3B2F" w14:textId="77777777" w:rsidR="008421C5" w:rsidRPr="001B1A1D" w:rsidRDefault="008421C5" w:rsidP="00E7402E">
      <w:pPr>
        <w:pStyle w:val="ListParagraph"/>
        <w:numPr>
          <w:ilvl w:val="0"/>
          <w:numId w:val="14"/>
        </w:numPr>
        <w:spacing w:line="360" w:lineRule="auto"/>
        <w:jc w:val="both"/>
        <w:rPr>
          <w:rFonts w:ascii="Arial" w:hAnsi="Arial" w:cs="Arial"/>
        </w:rPr>
      </w:pPr>
      <w:r w:rsidRPr="001B1A1D">
        <w:rPr>
          <w:rFonts w:ascii="Arial" w:hAnsi="Arial" w:cs="Arial"/>
        </w:rPr>
        <w:t>Informasional yaitu media yang digunakan pada klien untuk memberikan informasi yang bersifat umum. Media yang bersifat informasional adalah radio, kaset, majalah dinding, bulletin, film slide.</w:t>
      </w:r>
    </w:p>
    <w:p w14:paraId="2AD154D0" w14:textId="77777777" w:rsidR="008421C5" w:rsidRPr="001B1A1D" w:rsidRDefault="008421C5" w:rsidP="00E7402E">
      <w:pPr>
        <w:pStyle w:val="ListParagraph"/>
        <w:numPr>
          <w:ilvl w:val="0"/>
          <w:numId w:val="14"/>
        </w:numPr>
        <w:spacing w:line="360" w:lineRule="auto"/>
        <w:jc w:val="both"/>
        <w:rPr>
          <w:rFonts w:ascii="Arial" w:hAnsi="Arial" w:cs="Arial"/>
        </w:rPr>
      </w:pPr>
      <w:r w:rsidRPr="001B1A1D">
        <w:rPr>
          <w:rFonts w:ascii="Arial" w:hAnsi="Arial" w:cs="Arial"/>
        </w:rPr>
        <w:t>Motivasional yaitu media yang digunakan untuk mendorong klien atau sasaran mengikuti nasehat yang dianjurkan, yang termaksud dalam kelompok media motivasional adalah poster, foto.</w:t>
      </w:r>
    </w:p>
    <w:p w14:paraId="2FFA7EA0" w14:textId="77777777" w:rsidR="008421C5" w:rsidRPr="001B1A1D" w:rsidRDefault="008421C5" w:rsidP="00E7402E">
      <w:pPr>
        <w:pStyle w:val="ListParagraph"/>
        <w:numPr>
          <w:ilvl w:val="0"/>
          <w:numId w:val="14"/>
        </w:numPr>
        <w:spacing w:line="360" w:lineRule="auto"/>
        <w:jc w:val="both"/>
        <w:rPr>
          <w:rFonts w:ascii="Arial" w:hAnsi="Arial" w:cs="Arial"/>
        </w:rPr>
      </w:pPr>
      <w:r w:rsidRPr="001B1A1D">
        <w:rPr>
          <w:rFonts w:ascii="Arial" w:hAnsi="Arial" w:cs="Arial"/>
        </w:rPr>
        <w:t>Instruksional yaitu media yang digunakan untuk mengarahkan secara rinci nasehat yang disampaikan kepada sasaran atau klien. Yang termaksud kedalam golongan media instruksi adalah leaflet, booklet dan alat peraga.</w:t>
      </w:r>
    </w:p>
    <w:p w14:paraId="5854229F" w14:textId="4398CBB6" w:rsidR="008421C5" w:rsidRPr="001B1A1D" w:rsidRDefault="008421C5" w:rsidP="008421C5">
      <w:pPr>
        <w:spacing w:line="360" w:lineRule="auto"/>
        <w:ind w:left="720" w:firstLine="360"/>
        <w:jc w:val="both"/>
        <w:rPr>
          <w:rFonts w:ascii="Arial" w:hAnsi="Arial" w:cs="Arial"/>
        </w:rPr>
      </w:pPr>
      <w:r w:rsidRPr="001B1A1D">
        <w:rPr>
          <w:rFonts w:ascii="Arial" w:hAnsi="Arial" w:cs="Arial"/>
        </w:rPr>
        <w:t>Media promosi kesehatan adalah semua sarana atau upaya untuk menyampaikan informasi kesehatan dan mempermudah penerimaan pesan-pesan kesehatan bagi masyarakat atau klien. Berdasarkan fungsinya sebagai penyaluran pesan kesehatan, media dibagi menjadi tiga, yaitu:</w:t>
      </w:r>
    </w:p>
    <w:p w14:paraId="65BA9119" w14:textId="77777777" w:rsidR="00FD3117" w:rsidRPr="001B1A1D" w:rsidRDefault="008421C5" w:rsidP="00DF52C8">
      <w:pPr>
        <w:pStyle w:val="ListParagraph"/>
        <w:numPr>
          <w:ilvl w:val="0"/>
          <w:numId w:val="55"/>
        </w:numPr>
        <w:spacing w:line="360" w:lineRule="auto"/>
        <w:jc w:val="both"/>
        <w:rPr>
          <w:rFonts w:ascii="Arial" w:hAnsi="Arial" w:cs="Arial"/>
        </w:rPr>
      </w:pPr>
      <w:r w:rsidRPr="001B1A1D">
        <w:rPr>
          <w:rFonts w:ascii="Arial" w:hAnsi="Arial" w:cs="Arial"/>
        </w:rPr>
        <w:t>Media cetak</w:t>
      </w:r>
    </w:p>
    <w:p w14:paraId="3DFFD41C" w14:textId="415D5090" w:rsidR="008421C5" w:rsidRPr="001B1A1D" w:rsidRDefault="008421C5" w:rsidP="00FD3117">
      <w:pPr>
        <w:pStyle w:val="ListParagraph"/>
        <w:spacing w:line="360" w:lineRule="auto"/>
        <w:ind w:left="1080" w:firstLine="360"/>
        <w:jc w:val="both"/>
        <w:rPr>
          <w:rFonts w:ascii="Arial" w:hAnsi="Arial" w:cs="Arial"/>
        </w:rPr>
      </w:pPr>
      <w:r w:rsidRPr="001B1A1D">
        <w:rPr>
          <w:rFonts w:ascii="Arial" w:hAnsi="Arial" w:cs="Arial"/>
        </w:rPr>
        <w:t xml:space="preserve">Media ini mengutamakan pesan-pesan visual, biasanya terdiri dari gambaran sejumlah kata, gambar atau foto dalam tata warna. Yang termasuk dalam media ini yaitu booklet, leaflet, flyer, flip chart, rubric, poster dan foto yang mengungkapkan informasi </w:t>
      </w:r>
      <w:proofErr w:type="gramStart"/>
      <w:r w:rsidRPr="001B1A1D">
        <w:rPr>
          <w:rFonts w:ascii="Arial" w:hAnsi="Arial" w:cs="Arial"/>
        </w:rPr>
        <w:t>kesehatan.kelebihan</w:t>
      </w:r>
      <w:proofErr w:type="gramEnd"/>
      <w:r w:rsidRPr="001B1A1D">
        <w:rPr>
          <w:rFonts w:ascii="Arial" w:hAnsi="Arial" w:cs="Arial"/>
        </w:rPr>
        <w:t xml:space="preserve"> media cetak yaitu tahan lama, mencakup banyak orang, dapat dibawa </w:t>
      </w:r>
      <w:r w:rsidRPr="001B1A1D">
        <w:rPr>
          <w:rFonts w:ascii="Arial" w:hAnsi="Arial" w:cs="Arial"/>
        </w:rPr>
        <w:lastRenderedPageBreak/>
        <w:t>kemana-mana. Kelemahan media cetak yaitu media ini tidak dapat menstimulir efek suara dan efek gerak.</w:t>
      </w:r>
    </w:p>
    <w:p w14:paraId="49AF5B2E" w14:textId="77777777" w:rsidR="00FD3117" w:rsidRPr="001B1A1D" w:rsidRDefault="008421C5" w:rsidP="00DF52C8">
      <w:pPr>
        <w:pStyle w:val="ListParagraph"/>
        <w:numPr>
          <w:ilvl w:val="0"/>
          <w:numId w:val="55"/>
        </w:numPr>
        <w:spacing w:line="360" w:lineRule="auto"/>
        <w:jc w:val="both"/>
        <w:rPr>
          <w:rFonts w:ascii="Arial" w:hAnsi="Arial" w:cs="Arial"/>
        </w:rPr>
      </w:pPr>
      <w:r w:rsidRPr="001B1A1D">
        <w:rPr>
          <w:rFonts w:ascii="Arial" w:hAnsi="Arial" w:cs="Arial"/>
        </w:rPr>
        <w:t>Media elektronik</w:t>
      </w:r>
    </w:p>
    <w:p w14:paraId="30C43C22" w14:textId="59C64737" w:rsidR="008421C5" w:rsidRPr="001B1A1D" w:rsidRDefault="008421C5" w:rsidP="00FD3117">
      <w:pPr>
        <w:pStyle w:val="ListParagraph"/>
        <w:spacing w:line="360" w:lineRule="auto"/>
        <w:ind w:left="1080" w:firstLine="360"/>
        <w:jc w:val="both"/>
        <w:rPr>
          <w:rFonts w:ascii="Arial" w:hAnsi="Arial" w:cs="Arial"/>
        </w:rPr>
      </w:pPr>
      <w:r w:rsidRPr="001B1A1D">
        <w:rPr>
          <w:rFonts w:ascii="Arial" w:hAnsi="Arial" w:cs="Arial"/>
        </w:rPr>
        <w:t xml:space="preserve">Media ini merupakan media yang bergerak dan dinamis, </w:t>
      </w:r>
      <w:r w:rsidR="00F31488" w:rsidRPr="001B1A1D">
        <w:rPr>
          <w:rFonts w:ascii="Arial" w:hAnsi="Arial" w:cs="Arial"/>
        </w:rPr>
        <w:t>dapat dilihat dan didengar serta</w:t>
      </w:r>
      <w:r w:rsidRPr="001B1A1D">
        <w:rPr>
          <w:rFonts w:ascii="Arial" w:hAnsi="Arial" w:cs="Arial"/>
        </w:rPr>
        <w:t xml:space="preserve"> penyampai</w:t>
      </w:r>
      <w:r w:rsidR="00F31488" w:rsidRPr="001B1A1D">
        <w:rPr>
          <w:rFonts w:ascii="Arial" w:hAnsi="Arial" w:cs="Arial"/>
        </w:rPr>
        <w:t>a</w:t>
      </w:r>
      <w:r w:rsidRPr="001B1A1D">
        <w:rPr>
          <w:rFonts w:ascii="Arial" w:hAnsi="Arial" w:cs="Arial"/>
        </w:rPr>
        <w:t>nnya melalui alat bantu elektronika. Yang termasuk dalam media ini yaitu televisi, radio, video, slide dan film strip. Kelebihan media ini yaitu sudah dikenal masyarakat, mengikutkan panca indera dan lebih menarik. Kekurangan dari media ini yaitu perlu persiapan matang, biaya tinggi, sedikit rumit dan perlu keterampilan penyimpanan (Notoatmodjo, 2010)</w:t>
      </w:r>
      <w:r w:rsidR="00C705C0" w:rsidRPr="001B1A1D">
        <w:rPr>
          <w:rFonts w:ascii="Arial" w:hAnsi="Arial" w:cs="Arial"/>
        </w:rPr>
        <w:t>.</w:t>
      </w:r>
    </w:p>
    <w:p w14:paraId="6D3886C8" w14:textId="77777777" w:rsidR="00FD3117" w:rsidRPr="001B1A1D" w:rsidRDefault="008421C5" w:rsidP="00DF52C8">
      <w:pPr>
        <w:pStyle w:val="ListParagraph"/>
        <w:numPr>
          <w:ilvl w:val="0"/>
          <w:numId w:val="55"/>
        </w:numPr>
        <w:spacing w:line="360" w:lineRule="auto"/>
        <w:jc w:val="both"/>
        <w:rPr>
          <w:rFonts w:ascii="Arial" w:hAnsi="Arial" w:cs="Arial"/>
        </w:rPr>
      </w:pPr>
      <w:r w:rsidRPr="001B1A1D">
        <w:rPr>
          <w:rFonts w:ascii="Arial" w:hAnsi="Arial" w:cs="Arial"/>
        </w:rPr>
        <w:t>Media luar ruang</w:t>
      </w:r>
    </w:p>
    <w:p w14:paraId="6C6B72B3" w14:textId="77777777" w:rsidR="00FD1423" w:rsidRPr="001B1A1D" w:rsidRDefault="008421C5" w:rsidP="00FD1423">
      <w:pPr>
        <w:pStyle w:val="ListParagraph"/>
        <w:spacing w:line="360" w:lineRule="auto"/>
        <w:ind w:left="1080" w:firstLine="360"/>
        <w:jc w:val="both"/>
        <w:rPr>
          <w:rFonts w:ascii="Arial" w:hAnsi="Arial" w:cs="Arial"/>
        </w:rPr>
      </w:pPr>
      <w:r w:rsidRPr="001B1A1D">
        <w:rPr>
          <w:rFonts w:ascii="Arial" w:hAnsi="Arial" w:cs="Arial"/>
        </w:rPr>
        <w:t>Media ini menyampaikan pesannya di luar ruang, biasanya melalui media cetak maupun elektronik misalnya papan reklame, spanduk, pameran, banner, dan televisi layar lebar. Kelebihan media luar ruang yaitu sebagai informasi umum dan hiburan, lebih mudah dipahami, lebih menarik, bertatap muka, penyajian dapat dikendalikan dan sebagai alat diskusi serta dapat diulang-ulang. Kelemahan media ini yaitu biaya tinggi, rumit, perlu listrik, perlu alat canggih, perlu persiapan matang dan peralatan selalu berkembang dan berubah (Notoatmodjo, 2010).</w:t>
      </w:r>
    </w:p>
    <w:p w14:paraId="0448992C" w14:textId="014E4B80" w:rsidR="00FD1423" w:rsidRPr="001B1A1D" w:rsidRDefault="00FD1423" w:rsidP="00FD1423">
      <w:pPr>
        <w:spacing w:line="360" w:lineRule="auto"/>
        <w:ind w:left="720" w:firstLine="360"/>
        <w:jc w:val="both"/>
        <w:rPr>
          <w:rFonts w:ascii="Arial" w:hAnsi="Arial" w:cs="Arial"/>
        </w:rPr>
      </w:pPr>
      <w:r w:rsidRPr="001B1A1D">
        <w:rPr>
          <w:rFonts w:ascii="Arial" w:hAnsi="Arial" w:cs="Arial"/>
        </w:rPr>
        <w:t>Keberhasilan suatu kegiatan kesehatan sangat ditentukan oleh penyelenggara kegiatan tersebut, termasuk kegiatan penyuluhan kesehatan. Penyuluhan akan berhasil jika dilakukan oleh orang yang ahli di bidang yang akan disampaikan.</w:t>
      </w:r>
    </w:p>
    <w:p w14:paraId="3501EAB0" w14:textId="77777777" w:rsidR="00FD1423" w:rsidRPr="001B1A1D" w:rsidRDefault="00FD1423" w:rsidP="00FD1423">
      <w:pPr>
        <w:spacing w:line="360" w:lineRule="auto"/>
        <w:jc w:val="both"/>
        <w:rPr>
          <w:rFonts w:ascii="Arial" w:hAnsi="Arial" w:cs="Arial"/>
          <w:b/>
          <w:sz w:val="24"/>
          <w:szCs w:val="24"/>
        </w:rPr>
        <w:sectPr w:rsidR="00FD1423" w:rsidRPr="001B1A1D" w:rsidSect="003B4875">
          <w:pgSz w:w="11907" w:h="16840" w:code="9"/>
          <w:pgMar w:top="1701" w:right="1701" w:bottom="1701" w:left="2268" w:header="709" w:footer="709" w:gutter="0"/>
          <w:pgNumType w:start="15"/>
          <w:cols w:space="708"/>
          <w:docGrid w:linePitch="360"/>
        </w:sectPr>
      </w:pPr>
    </w:p>
    <w:p w14:paraId="7FB2A7C3" w14:textId="2E8B672D" w:rsidR="00FD3117" w:rsidRPr="001B1A1D" w:rsidRDefault="008421C5" w:rsidP="00FD3117">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lastRenderedPageBreak/>
        <w:t>Media Booklet</w:t>
      </w:r>
    </w:p>
    <w:p w14:paraId="7F6D1387" w14:textId="77777777" w:rsidR="00FD3117" w:rsidRPr="001B1A1D" w:rsidRDefault="008421C5" w:rsidP="00DF52C8">
      <w:pPr>
        <w:pStyle w:val="ListParagraph"/>
        <w:numPr>
          <w:ilvl w:val="0"/>
          <w:numId w:val="56"/>
        </w:numPr>
        <w:spacing w:line="360" w:lineRule="auto"/>
        <w:jc w:val="both"/>
        <w:rPr>
          <w:rFonts w:ascii="Arial" w:hAnsi="Arial" w:cs="Arial"/>
          <w:b/>
        </w:rPr>
      </w:pPr>
      <w:r w:rsidRPr="001B1A1D">
        <w:rPr>
          <w:rFonts w:ascii="Arial" w:hAnsi="Arial" w:cs="Arial"/>
          <w:b/>
        </w:rPr>
        <w:t>Pengertian Media Booklet</w:t>
      </w:r>
    </w:p>
    <w:p w14:paraId="4B36AB03" w14:textId="77777777" w:rsidR="00FD3117" w:rsidRPr="001B1A1D" w:rsidRDefault="008421C5" w:rsidP="00FD3117">
      <w:pPr>
        <w:pStyle w:val="ListParagraph"/>
        <w:spacing w:line="360" w:lineRule="auto"/>
        <w:ind w:left="1080" w:firstLine="360"/>
        <w:jc w:val="both"/>
        <w:rPr>
          <w:rFonts w:ascii="Arial" w:hAnsi="Arial" w:cs="Arial"/>
        </w:rPr>
      </w:pPr>
      <w:r w:rsidRPr="001B1A1D">
        <w:rPr>
          <w:rFonts w:ascii="Arial" w:hAnsi="Arial" w:cs="Arial"/>
        </w:rPr>
        <w:t>Booklet adalah buku berukuran kecil (setengah kuarto) dan tipis, tidak lebih dari 30 lembar bolak balik yang berisi tentang tulisan dan gambar-gambar. Istilah booklet berasal dari buku dan leaflet artinya media booklet merupakan perpaduan antara leaflet dan buku dengan format (ukuran) yang kecil seperti leaflet. Struktur isi booklet menyerupai buku, hanya saja cara penyajian isinya jauh lebih singkat dari pada buku (Simamora dan Roymond, 2009). Booklet merupakan media yang berbentuk buku kecil yang berisi tulisan atau gambar atau keduanya (Effendy Ferry, 2009)</w:t>
      </w:r>
      <w:r w:rsidR="00FD3117" w:rsidRPr="001B1A1D">
        <w:rPr>
          <w:rFonts w:ascii="Arial" w:hAnsi="Arial" w:cs="Arial"/>
        </w:rPr>
        <w:t>.</w:t>
      </w:r>
    </w:p>
    <w:p w14:paraId="45D6B04E" w14:textId="0B4B5FA5" w:rsidR="00FD3117" w:rsidRPr="001B1A1D" w:rsidRDefault="00FD3117" w:rsidP="00FD3117">
      <w:pPr>
        <w:pStyle w:val="ListParagraph"/>
        <w:spacing w:line="360" w:lineRule="auto"/>
        <w:ind w:left="1080" w:firstLine="360"/>
        <w:jc w:val="both"/>
        <w:rPr>
          <w:rFonts w:ascii="Arial" w:hAnsi="Arial" w:cs="Arial"/>
        </w:rPr>
      </w:pPr>
      <w:r w:rsidRPr="001B1A1D">
        <w:rPr>
          <w:rFonts w:ascii="Arial" w:hAnsi="Arial" w:cs="Arial"/>
        </w:rPr>
        <w:t>Booklet adalah suatu media untuk menyampaikan pesan-pesan kesehatan dalam bentuk buku, baik berupa tulisan maupun gambar. Booklet sebagai saluran, alat bantu, sarana dan sumberdaya pendukungnya untuk menyampaikan pesan harus menyesuaikan dengan isi yang akan disampaikan (Zulaekah, 2012).</w:t>
      </w:r>
    </w:p>
    <w:p w14:paraId="20039E25" w14:textId="58368962" w:rsidR="00FD3117" w:rsidRPr="001B1A1D" w:rsidRDefault="00FD3117" w:rsidP="00FD3117">
      <w:pPr>
        <w:pStyle w:val="ListParagraph"/>
        <w:spacing w:line="360" w:lineRule="auto"/>
        <w:ind w:left="1080" w:firstLine="360"/>
        <w:jc w:val="both"/>
        <w:rPr>
          <w:rFonts w:ascii="Arial" w:hAnsi="Arial" w:cs="Arial"/>
        </w:rPr>
      </w:pPr>
      <w:r w:rsidRPr="001B1A1D">
        <w:rPr>
          <w:rFonts w:ascii="Arial" w:hAnsi="Arial" w:cs="Arial"/>
        </w:rPr>
        <w:t>Booklet merupakan media yang termasuk dalam kategori media lini bawah (</w:t>
      </w:r>
      <w:r w:rsidRPr="001B1A1D">
        <w:rPr>
          <w:rFonts w:ascii="Arial" w:hAnsi="Arial" w:cs="Arial"/>
          <w:i/>
        </w:rPr>
        <w:t>below the line media</w:t>
      </w:r>
      <w:r w:rsidRPr="001B1A1D">
        <w:rPr>
          <w:rFonts w:ascii="Arial" w:hAnsi="Arial" w:cs="Arial"/>
        </w:rPr>
        <w:t>). Sesuai sifat yang melekat pada beberapa kriteria yaitu: menggunakan kalimat pendek, sederhana, singkat, ringkas, menggunakan huruf besar dan tebal. Selain itu penggunaan huruf tidak kurang dari 10 pt, dikemas menarik dan kata yang digunakan ekonomis (Suleman, 1998).</w:t>
      </w:r>
    </w:p>
    <w:p w14:paraId="0E7F2765" w14:textId="77777777" w:rsidR="00FD3117" w:rsidRPr="001B1A1D" w:rsidRDefault="00FD3117" w:rsidP="00FD3117">
      <w:pPr>
        <w:pStyle w:val="ListParagraph"/>
        <w:spacing w:line="360" w:lineRule="auto"/>
        <w:ind w:left="1080" w:firstLine="360"/>
        <w:jc w:val="both"/>
        <w:rPr>
          <w:rFonts w:ascii="Arial" w:hAnsi="Arial" w:cs="Arial"/>
        </w:rPr>
      </w:pPr>
    </w:p>
    <w:p w14:paraId="73BF5725" w14:textId="77777777" w:rsidR="00FD3117" w:rsidRPr="001B1A1D" w:rsidRDefault="00FD3117" w:rsidP="00DF52C8">
      <w:pPr>
        <w:pStyle w:val="ListParagraph"/>
        <w:numPr>
          <w:ilvl w:val="0"/>
          <w:numId w:val="56"/>
        </w:numPr>
        <w:spacing w:line="360" w:lineRule="auto"/>
        <w:jc w:val="both"/>
        <w:rPr>
          <w:rFonts w:ascii="Arial" w:hAnsi="Arial" w:cs="Arial"/>
          <w:b/>
        </w:rPr>
      </w:pPr>
      <w:r w:rsidRPr="001B1A1D">
        <w:rPr>
          <w:rFonts w:ascii="Arial" w:hAnsi="Arial" w:cs="Arial"/>
          <w:b/>
        </w:rPr>
        <w:t>Kelebihan dan Kekurangan</w:t>
      </w:r>
    </w:p>
    <w:p w14:paraId="0D73D740" w14:textId="5B198F42" w:rsidR="00FD3117" w:rsidRPr="001B1A1D" w:rsidRDefault="008421C5" w:rsidP="00DF52C8">
      <w:pPr>
        <w:pStyle w:val="ListParagraph"/>
        <w:numPr>
          <w:ilvl w:val="0"/>
          <w:numId w:val="58"/>
        </w:numPr>
        <w:spacing w:line="360" w:lineRule="auto"/>
        <w:jc w:val="both"/>
        <w:rPr>
          <w:rFonts w:ascii="Arial" w:hAnsi="Arial" w:cs="Arial"/>
        </w:rPr>
      </w:pPr>
      <w:r w:rsidRPr="001B1A1D">
        <w:rPr>
          <w:rFonts w:ascii="Arial" w:hAnsi="Arial" w:cs="Arial"/>
        </w:rPr>
        <w:t xml:space="preserve">Kelebihan media booklet </w:t>
      </w:r>
      <w:r w:rsidR="00FD1423" w:rsidRPr="001B1A1D">
        <w:rPr>
          <w:rFonts w:ascii="Arial" w:hAnsi="Arial" w:cs="Arial"/>
        </w:rPr>
        <w:t xml:space="preserve">menurut Gafur (2010) </w:t>
      </w:r>
      <w:r w:rsidRPr="001B1A1D">
        <w:rPr>
          <w:rFonts w:ascii="Arial" w:hAnsi="Arial" w:cs="Arial"/>
        </w:rPr>
        <w:t>adalah sebagai berikut:</w:t>
      </w:r>
    </w:p>
    <w:p w14:paraId="6F1C87EA" w14:textId="77777777" w:rsidR="00FD1423" w:rsidRPr="001B1A1D" w:rsidRDefault="008421C5" w:rsidP="00DF52C8">
      <w:pPr>
        <w:pStyle w:val="ListParagraph"/>
        <w:numPr>
          <w:ilvl w:val="0"/>
          <w:numId w:val="57"/>
        </w:numPr>
        <w:spacing w:line="360" w:lineRule="auto"/>
        <w:jc w:val="both"/>
        <w:rPr>
          <w:rFonts w:ascii="Arial" w:hAnsi="Arial" w:cs="Arial"/>
        </w:rPr>
      </w:pPr>
      <w:r w:rsidRPr="001B1A1D">
        <w:rPr>
          <w:rFonts w:ascii="Arial" w:hAnsi="Arial" w:cs="Arial"/>
        </w:rPr>
        <w:t>Dapat digunakan sebagai media atau alat untuk belajar</w:t>
      </w:r>
      <w:r w:rsidR="00FD3117" w:rsidRPr="001B1A1D">
        <w:rPr>
          <w:rFonts w:ascii="Arial" w:hAnsi="Arial" w:cs="Arial"/>
        </w:rPr>
        <w:t xml:space="preserve"> </w:t>
      </w:r>
      <w:r w:rsidRPr="001B1A1D">
        <w:rPr>
          <w:rFonts w:ascii="Arial" w:hAnsi="Arial" w:cs="Arial"/>
        </w:rPr>
        <w:t>mandiri.</w:t>
      </w:r>
    </w:p>
    <w:p w14:paraId="1B4BA0DC" w14:textId="77777777" w:rsidR="00FD1423" w:rsidRPr="001B1A1D" w:rsidRDefault="008421C5" w:rsidP="00DF52C8">
      <w:pPr>
        <w:pStyle w:val="ListParagraph"/>
        <w:numPr>
          <w:ilvl w:val="0"/>
          <w:numId w:val="57"/>
        </w:numPr>
        <w:spacing w:line="360" w:lineRule="auto"/>
        <w:jc w:val="both"/>
        <w:rPr>
          <w:rFonts w:ascii="Arial" w:hAnsi="Arial" w:cs="Arial"/>
        </w:rPr>
      </w:pPr>
      <w:r w:rsidRPr="001B1A1D">
        <w:rPr>
          <w:rFonts w:ascii="Arial" w:hAnsi="Arial" w:cs="Arial"/>
        </w:rPr>
        <w:t>Dapat dipelajari isinya dengan mudah.</w:t>
      </w:r>
    </w:p>
    <w:p w14:paraId="77DF6544" w14:textId="77777777" w:rsidR="00FD1423" w:rsidRPr="001B1A1D" w:rsidRDefault="008421C5" w:rsidP="00DF52C8">
      <w:pPr>
        <w:pStyle w:val="ListParagraph"/>
        <w:numPr>
          <w:ilvl w:val="0"/>
          <w:numId w:val="57"/>
        </w:numPr>
        <w:spacing w:line="360" w:lineRule="auto"/>
        <w:jc w:val="both"/>
        <w:rPr>
          <w:rFonts w:ascii="Arial" w:hAnsi="Arial" w:cs="Arial"/>
        </w:rPr>
      </w:pPr>
      <w:r w:rsidRPr="001B1A1D">
        <w:rPr>
          <w:rFonts w:ascii="Arial" w:hAnsi="Arial" w:cs="Arial"/>
        </w:rPr>
        <w:t>Mudah untuk dibuat, diperbanyak, dan disesuaikan.</w:t>
      </w:r>
    </w:p>
    <w:p w14:paraId="40FF6444" w14:textId="4B101B98" w:rsidR="00FD1423" w:rsidRPr="001B1A1D" w:rsidRDefault="008421C5" w:rsidP="00DF52C8">
      <w:pPr>
        <w:pStyle w:val="ListParagraph"/>
        <w:numPr>
          <w:ilvl w:val="0"/>
          <w:numId w:val="57"/>
        </w:numPr>
        <w:spacing w:line="360" w:lineRule="auto"/>
        <w:jc w:val="both"/>
        <w:rPr>
          <w:rFonts w:ascii="Arial" w:hAnsi="Arial" w:cs="Arial"/>
        </w:rPr>
      </w:pPr>
      <w:r w:rsidRPr="001B1A1D">
        <w:rPr>
          <w:rFonts w:ascii="Arial" w:hAnsi="Arial" w:cs="Arial"/>
        </w:rPr>
        <w:t>Dapat dibuat secara sederha</w:t>
      </w:r>
      <w:r w:rsidR="00FD1423" w:rsidRPr="001B1A1D">
        <w:rPr>
          <w:rFonts w:ascii="Arial" w:hAnsi="Arial" w:cs="Arial"/>
        </w:rPr>
        <w:t>na dan biaya yang relatif murah</w:t>
      </w:r>
    </w:p>
    <w:p w14:paraId="43FF77DA" w14:textId="77777777" w:rsidR="00FD1423" w:rsidRPr="001B1A1D" w:rsidRDefault="00FD1423" w:rsidP="00DF52C8">
      <w:pPr>
        <w:pStyle w:val="ListParagraph"/>
        <w:numPr>
          <w:ilvl w:val="0"/>
          <w:numId w:val="57"/>
        </w:numPr>
        <w:spacing w:line="360" w:lineRule="auto"/>
        <w:jc w:val="both"/>
        <w:rPr>
          <w:rFonts w:ascii="Arial" w:hAnsi="Arial" w:cs="Arial"/>
        </w:rPr>
      </w:pPr>
      <w:r w:rsidRPr="001B1A1D">
        <w:rPr>
          <w:rFonts w:ascii="Arial" w:hAnsi="Arial" w:cs="Arial"/>
        </w:rPr>
        <w:t>Tahan lama</w:t>
      </w:r>
    </w:p>
    <w:p w14:paraId="7AEFE3AE" w14:textId="77777777" w:rsidR="00FD1423" w:rsidRPr="001B1A1D" w:rsidRDefault="00FD1423" w:rsidP="00DF52C8">
      <w:pPr>
        <w:pStyle w:val="ListParagraph"/>
        <w:numPr>
          <w:ilvl w:val="0"/>
          <w:numId w:val="57"/>
        </w:numPr>
        <w:spacing w:line="360" w:lineRule="auto"/>
        <w:jc w:val="both"/>
        <w:rPr>
          <w:rFonts w:ascii="Arial" w:hAnsi="Arial" w:cs="Arial"/>
        </w:rPr>
      </w:pPr>
      <w:r w:rsidRPr="001B1A1D">
        <w:rPr>
          <w:rFonts w:ascii="Arial" w:hAnsi="Arial" w:cs="Arial"/>
        </w:rPr>
        <w:t>Memiliki daya tamping lebih luas</w:t>
      </w:r>
    </w:p>
    <w:p w14:paraId="01EAA049" w14:textId="7D32BF63" w:rsidR="00FD1423" w:rsidRPr="001B1A1D" w:rsidRDefault="00FD1423" w:rsidP="00DF52C8">
      <w:pPr>
        <w:pStyle w:val="ListParagraph"/>
        <w:numPr>
          <w:ilvl w:val="0"/>
          <w:numId w:val="57"/>
        </w:numPr>
        <w:spacing w:line="360" w:lineRule="auto"/>
        <w:jc w:val="both"/>
        <w:rPr>
          <w:rFonts w:ascii="Arial" w:hAnsi="Arial" w:cs="Arial"/>
        </w:rPr>
        <w:sectPr w:rsidR="00FD1423" w:rsidRPr="001B1A1D" w:rsidSect="003B4875">
          <w:pgSz w:w="11907" w:h="16840" w:code="9"/>
          <w:pgMar w:top="1701" w:right="1701" w:bottom="1701" w:left="2268" w:header="709" w:footer="709" w:gutter="0"/>
          <w:pgNumType w:start="17"/>
          <w:cols w:space="708"/>
          <w:docGrid w:linePitch="360"/>
        </w:sectPr>
      </w:pPr>
      <w:r w:rsidRPr="001B1A1D">
        <w:rPr>
          <w:rFonts w:ascii="Arial" w:hAnsi="Arial" w:cs="Arial"/>
        </w:rPr>
        <w:t>Dapat diarahkan pada segmen tertentu</w:t>
      </w:r>
    </w:p>
    <w:p w14:paraId="6268018B" w14:textId="77777777" w:rsidR="00FD1423" w:rsidRPr="001B1A1D" w:rsidRDefault="00FD1423" w:rsidP="00FD1423">
      <w:pPr>
        <w:spacing w:line="360" w:lineRule="auto"/>
        <w:jc w:val="both"/>
        <w:rPr>
          <w:rFonts w:ascii="Arial" w:hAnsi="Arial" w:cs="Arial"/>
        </w:rPr>
      </w:pPr>
    </w:p>
    <w:p w14:paraId="1EACB52A" w14:textId="77777777" w:rsidR="00FD1423" w:rsidRPr="001B1A1D" w:rsidRDefault="00FD1423" w:rsidP="00FD1423">
      <w:pPr>
        <w:pStyle w:val="ListParagraph"/>
        <w:spacing w:line="360" w:lineRule="auto"/>
        <w:ind w:left="1800"/>
        <w:jc w:val="both"/>
        <w:rPr>
          <w:rFonts w:ascii="Arial" w:hAnsi="Arial" w:cs="Arial"/>
        </w:rPr>
      </w:pPr>
    </w:p>
    <w:p w14:paraId="5D4C0FDB" w14:textId="2D9C0845" w:rsidR="00FD1423" w:rsidRPr="001B1A1D" w:rsidRDefault="008421C5" w:rsidP="00DF52C8">
      <w:pPr>
        <w:pStyle w:val="ListParagraph"/>
        <w:numPr>
          <w:ilvl w:val="0"/>
          <w:numId w:val="58"/>
        </w:numPr>
        <w:spacing w:line="360" w:lineRule="auto"/>
        <w:jc w:val="both"/>
        <w:rPr>
          <w:rFonts w:ascii="Arial" w:hAnsi="Arial" w:cs="Arial"/>
        </w:rPr>
      </w:pPr>
      <w:r w:rsidRPr="001B1A1D">
        <w:rPr>
          <w:rFonts w:ascii="Arial" w:hAnsi="Arial" w:cs="Arial"/>
        </w:rPr>
        <w:t>Kekurangan media b</w:t>
      </w:r>
      <w:r w:rsidR="00FD1423" w:rsidRPr="001B1A1D">
        <w:rPr>
          <w:rFonts w:ascii="Arial" w:hAnsi="Arial" w:cs="Arial"/>
        </w:rPr>
        <w:t>ooklet menurut Anderson, dkk (1994) adalah sebagai berikut:</w:t>
      </w:r>
    </w:p>
    <w:p w14:paraId="3A935710" w14:textId="77777777" w:rsidR="00FD1423" w:rsidRPr="001B1A1D" w:rsidRDefault="008421C5" w:rsidP="00DF52C8">
      <w:pPr>
        <w:pStyle w:val="ListParagraph"/>
        <w:numPr>
          <w:ilvl w:val="0"/>
          <w:numId w:val="59"/>
        </w:numPr>
        <w:spacing w:line="360" w:lineRule="auto"/>
        <w:jc w:val="both"/>
        <w:rPr>
          <w:rFonts w:ascii="Arial" w:hAnsi="Arial" w:cs="Arial"/>
        </w:rPr>
      </w:pPr>
      <w:r w:rsidRPr="001B1A1D">
        <w:rPr>
          <w:rFonts w:ascii="Arial" w:hAnsi="Arial" w:cs="Arial"/>
        </w:rPr>
        <w:t>Perlu waktu yang lama untuk mencetak tergantung dari pesan</w:t>
      </w:r>
      <w:r w:rsidR="00FD1423" w:rsidRPr="001B1A1D">
        <w:rPr>
          <w:rFonts w:ascii="Arial" w:hAnsi="Arial" w:cs="Arial"/>
        </w:rPr>
        <w:t xml:space="preserve"> </w:t>
      </w:r>
      <w:r w:rsidRPr="001B1A1D">
        <w:rPr>
          <w:rFonts w:ascii="Arial" w:hAnsi="Arial" w:cs="Arial"/>
        </w:rPr>
        <w:t>yang akan disampaikan dan alat yang digunakan untuk</w:t>
      </w:r>
      <w:r w:rsidR="00FD1423" w:rsidRPr="001B1A1D">
        <w:rPr>
          <w:rFonts w:ascii="Arial" w:hAnsi="Arial" w:cs="Arial"/>
        </w:rPr>
        <w:t xml:space="preserve"> </w:t>
      </w:r>
      <w:r w:rsidRPr="001B1A1D">
        <w:rPr>
          <w:rFonts w:ascii="Arial" w:hAnsi="Arial" w:cs="Arial"/>
        </w:rPr>
        <w:t>mencetak.</w:t>
      </w:r>
    </w:p>
    <w:p w14:paraId="2D6229E9" w14:textId="77777777" w:rsidR="00FD1423" w:rsidRPr="001B1A1D" w:rsidRDefault="008421C5" w:rsidP="00DF52C8">
      <w:pPr>
        <w:pStyle w:val="ListParagraph"/>
        <w:numPr>
          <w:ilvl w:val="0"/>
          <w:numId w:val="59"/>
        </w:numPr>
        <w:spacing w:line="360" w:lineRule="auto"/>
        <w:jc w:val="both"/>
        <w:rPr>
          <w:rFonts w:ascii="Arial" w:hAnsi="Arial" w:cs="Arial"/>
        </w:rPr>
      </w:pPr>
      <w:r w:rsidRPr="001B1A1D">
        <w:rPr>
          <w:rFonts w:ascii="Arial" w:hAnsi="Arial" w:cs="Arial"/>
        </w:rPr>
        <w:t>Sulit menampilkan gerak di halaman.</w:t>
      </w:r>
    </w:p>
    <w:p w14:paraId="1C4B1607" w14:textId="77777777" w:rsidR="00FD1423" w:rsidRPr="001B1A1D" w:rsidRDefault="008421C5" w:rsidP="00DF52C8">
      <w:pPr>
        <w:pStyle w:val="ListParagraph"/>
        <w:numPr>
          <w:ilvl w:val="0"/>
          <w:numId w:val="59"/>
        </w:numPr>
        <w:spacing w:line="360" w:lineRule="auto"/>
        <w:jc w:val="both"/>
        <w:rPr>
          <w:rFonts w:ascii="Arial" w:hAnsi="Arial" w:cs="Arial"/>
        </w:rPr>
      </w:pPr>
      <w:r w:rsidRPr="001B1A1D">
        <w:rPr>
          <w:rFonts w:ascii="Arial" w:hAnsi="Arial" w:cs="Arial"/>
        </w:rPr>
        <w:t>Pesan atau informasi yang terlalu banyak dan panjang akan</w:t>
      </w:r>
      <w:r w:rsidR="00FD1423" w:rsidRPr="001B1A1D">
        <w:rPr>
          <w:rFonts w:ascii="Arial" w:hAnsi="Arial" w:cs="Arial"/>
        </w:rPr>
        <w:t xml:space="preserve"> </w:t>
      </w:r>
      <w:r w:rsidRPr="001B1A1D">
        <w:rPr>
          <w:rFonts w:ascii="Arial" w:hAnsi="Arial" w:cs="Arial"/>
        </w:rPr>
        <w:t>mengurangi niat untuk membaca.</w:t>
      </w:r>
    </w:p>
    <w:p w14:paraId="23DF84FE" w14:textId="0F308AC2" w:rsidR="008421C5" w:rsidRPr="001B1A1D" w:rsidRDefault="008421C5" w:rsidP="00DF52C8">
      <w:pPr>
        <w:pStyle w:val="ListParagraph"/>
        <w:numPr>
          <w:ilvl w:val="0"/>
          <w:numId w:val="59"/>
        </w:numPr>
        <w:spacing w:line="360" w:lineRule="auto"/>
        <w:jc w:val="both"/>
        <w:rPr>
          <w:rFonts w:ascii="Arial" w:hAnsi="Arial" w:cs="Arial"/>
        </w:rPr>
      </w:pPr>
      <w:r w:rsidRPr="001B1A1D">
        <w:rPr>
          <w:rFonts w:ascii="Arial" w:hAnsi="Arial" w:cs="Arial"/>
        </w:rPr>
        <w:t>Perlu perawatan yang baik agar media te</w:t>
      </w:r>
      <w:r w:rsidR="00FD1423" w:rsidRPr="001B1A1D">
        <w:rPr>
          <w:rFonts w:ascii="Arial" w:hAnsi="Arial" w:cs="Arial"/>
        </w:rPr>
        <w:t xml:space="preserve">rsebut tidak rusak </w:t>
      </w:r>
      <w:r w:rsidRPr="001B1A1D">
        <w:rPr>
          <w:rFonts w:ascii="Arial" w:hAnsi="Arial" w:cs="Arial"/>
        </w:rPr>
        <w:t>dan hilang.</w:t>
      </w:r>
    </w:p>
    <w:p w14:paraId="1E731698" w14:textId="77777777" w:rsidR="00FD1423" w:rsidRPr="001B1A1D" w:rsidRDefault="00FD1423" w:rsidP="00FD1423">
      <w:pPr>
        <w:pStyle w:val="ListParagraph"/>
        <w:numPr>
          <w:ilvl w:val="0"/>
          <w:numId w:val="6"/>
        </w:numPr>
        <w:spacing w:line="360" w:lineRule="auto"/>
        <w:jc w:val="both"/>
        <w:rPr>
          <w:rFonts w:ascii="Arial" w:hAnsi="Arial" w:cs="Arial"/>
          <w:b/>
          <w:sz w:val="24"/>
          <w:szCs w:val="24"/>
        </w:rPr>
        <w:sectPr w:rsidR="00FD1423" w:rsidRPr="001B1A1D" w:rsidSect="003B4875">
          <w:pgSz w:w="11907" w:h="16840" w:code="9"/>
          <w:pgMar w:top="1701" w:right="1701" w:bottom="1701" w:left="2268" w:header="709" w:footer="709" w:gutter="0"/>
          <w:pgNumType w:start="18"/>
          <w:cols w:space="708"/>
          <w:docGrid w:linePitch="360"/>
        </w:sectPr>
      </w:pPr>
    </w:p>
    <w:p w14:paraId="1EAAC0C4" w14:textId="66DBEF2A" w:rsidR="00A83CE5" w:rsidRPr="001B1A1D" w:rsidRDefault="00A83CE5" w:rsidP="00FD1423">
      <w:pPr>
        <w:pStyle w:val="ListParagraph"/>
        <w:numPr>
          <w:ilvl w:val="0"/>
          <w:numId w:val="6"/>
        </w:numPr>
        <w:spacing w:line="360" w:lineRule="auto"/>
        <w:jc w:val="both"/>
        <w:rPr>
          <w:rFonts w:ascii="Arial" w:hAnsi="Arial" w:cs="Arial"/>
          <w:b/>
          <w:sz w:val="24"/>
          <w:szCs w:val="24"/>
        </w:rPr>
      </w:pPr>
      <w:r w:rsidRPr="001B1A1D">
        <w:rPr>
          <w:rFonts w:ascii="Arial" w:hAnsi="Arial" w:cs="Arial"/>
          <w:b/>
          <w:sz w:val="24"/>
          <w:szCs w:val="24"/>
        </w:rPr>
        <w:lastRenderedPageBreak/>
        <w:t>Kader Posyandu</w:t>
      </w:r>
    </w:p>
    <w:p w14:paraId="17B1DB26"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Salah satu bentuk upaya pemberdayaan masyarakat dibidang kesehatan adalah menumbuhkembangkan Upaya Kesehatan Bersumberdaya Masyarakat (UKBM) yang salah satunya adalah Posyandu. Posyandu merupakan salah satu bentuk UKBM yang dikelola dan diselenggarakan dari, oleh, untuk, dan bersama masyarakat dalam penyelenggaraan pembangunan kesehatan, guna memberdayakan masyarakat dan memberikan kemudahan kepada masyarakat dalam memperoleh pelayanan kesehatan dasar, utamanya untuk mempercepat penurunan angka kematian ibu dan bayi. Oleh sebab itu, untuk mendukung pembinaan Posyandu diperlukan langkah-langkah edukasi kepada masyarakat antara lain dengan upaya peningkatan kapasitas kader melalui pelatihan kader posyandu (Kemenkes RI, 2012).</w:t>
      </w:r>
    </w:p>
    <w:p w14:paraId="1D310045"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Kader Posyandu yang selanjutnya disebut kader adalah anggota masyarakat yang bersedia, mampu dan memiliki waktu untuk menyelenggarakan kegiatan Posyandu secara sukarela (Kemenkes RI, 2011). Kader adalah siapa saja dari anggota masyarakat yang mau bekerjasama secara sukarela dan ikhlas, mau dan sanggup menggerakkan masyarakat dalam penanganan berbagai penyakit. Kader juga sebagai penggerak masyarakat dalam hal membantu serta mendukung keberhasilan pemerintah dibidang kesehatan dan tidak mengharapkan imbalan berupa gaji dari pemerintah, melainkan bekerja secara sukarela (Trisnawati dan Rahayuningsih, 2008).</w:t>
      </w:r>
    </w:p>
    <w:p w14:paraId="7BE42B22"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 xml:space="preserve">Kader merupakan perwujudan dari usaha-usaha secara sadar dan terencana untuk menumbuhkan prakarsa dan partisipasi masyarakat untuk meningkatkan taraf hidup. Dalam usaha ini kader diberikan keterampilan tertentu untuk menjadi </w:t>
      </w:r>
      <w:r w:rsidRPr="001B1A1D">
        <w:rPr>
          <w:rFonts w:ascii="Arial" w:hAnsi="Arial" w:cs="Arial"/>
          <w:i/>
        </w:rPr>
        <w:t xml:space="preserve">“agent of change” </w:t>
      </w:r>
      <w:r w:rsidRPr="001B1A1D">
        <w:rPr>
          <w:rFonts w:ascii="Arial" w:hAnsi="Arial" w:cs="Arial"/>
        </w:rPr>
        <w:t>yang akan membawa norma-norma baru yang sesuai dengan norma yang ada didaerah setempat (Sarwono, 1997).</w:t>
      </w:r>
    </w:p>
    <w:p w14:paraId="7B57AFE8"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 xml:space="preserve">Kader posyandu adalah tenaga pilihan yang sangat tepat untuk usaha-usaha masyarakat karena: 1) Berasal dari masyarakat, sehingga mengenal betul masyarakat setempat; 2) Dipilih masyarakat sehingga dapat diterima oleh masyarakat; 3) Disegani dan dipercaya masyarakat sehingga saran dan petunjuknya akan didengar dan diikuti oleh masyarakat (Mantra, 1997). Sedangkan menurut </w:t>
      </w:r>
      <w:r w:rsidRPr="001B1A1D">
        <w:rPr>
          <w:rFonts w:ascii="Arial" w:hAnsi="Arial" w:cs="Arial"/>
          <w:i/>
        </w:rPr>
        <w:t xml:space="preserve">World Health </w:t>
      </w:r>
      <w:r w:rsidRPr="001B1A1D">
        <w:rPr>
          <w:rFonts w:ascii="Arial" w:hAnsi="Arial" w:cs="Arial"/>
          <w:i/>
        </w:rPr>
        <w:lastRenderedPageBreak/>
        <w:t>Organization</w:t>
      </w:r>
      <w:r w:rsidRPr="001B1A1D">
        <w:rPr>
          <w:rFonts w:ascii="Arial" w:hAnsi="Arial" w:cs="Arial"/>
        </w:rPr>
        <w:t xml:space="preserve"> (WHO) 1993, kader adalah laiki-laki atau perempuan yang dipilih masyarakat dan dilatih untuk menangani masalah-masalah kesehatan baik perseorangan maupun masyarakat serta bekerja dalam hubungan yang amat dekat dengan tempat-tempat pelayanan kesehatan dasar.</w:t>
      </w:r>
    </w:p>
    <w:p w14:paraId="6E046185"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Peran kader adalah mengambil tanggungjawab, mengembangkan kemampuan, menjadi pelaku, dan perintis serta pemimpin yang menggerakkan masyarakat berdasarkan asas kemandirian dan kebersamaan. Kegiatan masyarakat tersebut dapat bersifat pengobatan, peningkatan maupun pemulihan sesuai dengan kemampuan dan kewenangan yang dimiliki (Depkes, 1988).</w:t>
      </w:r>
    </w:p>
    <w:p w14:paraId="391E3077"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Menurut Hanna, dkk (1990), peranan kader adalah menjadi tulang punggung penggerak partisipasi masyarakat di desa dalam bidang kesehatan. Kader juga merupakan penghubung yang handal antara petugas dengan masyarakat. Kader dapat menjadi motor penggerak kegiatan pelayanan kesehatan dalam upaya pelayanan kesehatan dasar yang saat ini sebagian besar masih dilakukan oleh tenaga kesehatan yang jumlahnya terbatas, sehingga cakupan dan jangkauan pemerataan informasi juga terbatas.</w:t>
      </w:r>
    </w:p>
    <w:p w14:paraId="56361687" w14:textId="7777777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Peranan kader posyandu yang lain, memberitahu hari dan jadwal posyandu kepada para ibu pengguna posyandu, menyiapkan peralatan untuk penyelenggaraan posyandu sebelum dimulai, melakukan pendaftaran bayi dan balita, ibu hamil, ibu usia subur yang hadir di posyandu, melakukan penimbangan bayi dan balita, mencatat hasil penimbangan ke dalam Kartu Menuju Sehat (KMS), melakukan penyuluhan perorangan dan kelompok, menyiapkan dan membagi makanan tambahan untuk bayi dan balita (bila ada), melakukan kunjungan rumah khususnya pada ibu hamil, ibu bayi dan balita serta pasangan usia subur untuk menyuluh dan mengingatkan agar datang ke posyandu (Depkes, 1992).</w:t>
      </w:r>
    </w:p>
    <w:p w14:paraId="740B15F4" w14:textId="34003281"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 xml:space="preserve">Kader posyandu merupakan sumber daya manusia yang berperan penting dalam pelaksanaan posyandu. Pengetahuan kader yang kurang menyebabkan pelayanan yang diberikan tidak optimal. Peningkatan pengetahuan kader posyandu dapat dilakukan dengan pendidikan kesehatan (Rufiati, 2011). Tugas-tugas mereka meliputi pelayanan </w:t>
      </w:r>
      <w:r w:rsidRPr="001B1A1D">
        <w:rPr>
          <w:rFonts w:ascii="Arial" w:hAnsi="Arial" w:cs="Arial"/>
        </w:rPr>
        <w:lastRenderedPageBreak/>
        <w:t>kesehatan dan pembangunan masyarakat, tetapi hanya terbatas pada bidang-bidang atau tugas-tugas yang pernah diajarkan kepada mereka. Mereka harus benar-benar menyadari tentang keterbatasan yang mereka miliki. Mereka tidak diharapkan mampu menyelesaikan semua masalah yang dihadapinya. Namun, mereka diharapkan mampu dalam menyelesaikan masalah umum yang terjadi dimasyarakat da</w:t>
      </w:r>
      <w:r w:rsidR="00D55178" w:rsidRPr="001B1A1D">
        <w:rPr>
          <w:rFonts w:ascii="Arial" w:hAnsi="Arial" w:cs="Arial"/>
        </w:rPr>
        <w:t>n mendesak untuk diselesaikan (S</w:t>
      </w:r>
      <w:r w:rsidRPr="001B1A1D">
        <w:rPr>
          <w:rFonts w:ascii="Arial" w:hAnsi="Arial" w:cs="Arial"/>
        </w:rPr>
        <w:t>afrudin dan Hamidah, 2009).</w:t>
      </w:r>
    </w:p>
    <w:p w14:paraId="68561478" w14:textId="13C87087" w:rsidR="00A83CE5" w:rsidRPr="001B1A1D" w:rsidRDefault="00A83CE5" w:rsidP="00A83CE5">
      <w:pPr>
        <w:pStyle w:val="ListParagraph"/>
        <w:spacing w:line="360" w:lineRule="auto"/>
        <w:ind w:firstLine="720"/>
        <w:jc w:val="both"/>
        <w:rPr>
          <w:rFonts w:ascii="Arial" w:hAnsi="Arial" w:cs="Arial"/>
        </w:rPr>
      </w:pPr>
      <w:r w:rsidRPr="001B1A1D">
        <w:rPr>
          <w:rFonts w:ascii="Arial" w:hAnsi="Arial" w:cs="Arial"/>
        </w:rPr>
        <w:t xml:space="preserve">Perlu diketahui bahwa para kader kesehatan masyarakat itu tidak bekerja dalam sistem yang tertutup, tetapi mereka bekerja dan berperan sebagai seorang pelaku sistem kesehatan. Oleh karena itu, kader harus dibina, dituntun serta didukung oleh pembimbing yang terampil dan berpengalaman. Para kader kesehatan masyarakat itu seyogyanya memiliki karakteristik tertentu, misalkan latar belakang pendidikan yang cukup sehingga memungkinkan mereka untuk membaca, menulis dan menghitung secara sederhana (Safrudin dan Hamidah, 2009). Adapun beberapa kategori yang termasuk kedalam karakteristik secara individu dari kader tersebut yakni sebagai </w:t>
      </w:r>
      <w:proofErr w:type="gramStart"/>
      <w:r w:rsidRPr="001B1A1D">
        <w:rPr>
          <w:rFonts w:ascii="Arial" w:hAnsi="Arial" w:cs="Arial"/>
        </w:rPr>
        <w:t>berikut</w:t>
      </w:r>
      <w:r w:rsidR="00D55178" w:rsidRPr="001B1A1D">
        <w:rPr>
          <w:rFonts w:ascii="Arial" w:hAnsi="Arial" w:cs="Arial"/>
        </w:rPr>
        <w:t xml:space="preserve"> </w:t>
      </w:r>
      <w:r w:rsidRPr="001B1A1D">
        <w:rPr>
          <w:rFonts w:ascii="Arial" w:hAnsi="Arial" w:cs="Arial"/>
        </w:rPr>
        <w:t>:</w:t>
      </w:r>
      <w:proofErr w:type="gramEnd"/>
    </w:p>
    <w:p w14:paraId="495C2FE9" w14:textId="77777777" w:rsidR="00A83CE5" w:rsidRPr="001B1A1D" w:rsidRDefault="00A83CE5" w:rsidP="00DF52C8">
      <w:pPr>
        <w:pStyle w:val="ListParagraph"/>
        <w:numPr>
          <w:ilvl w:val="0"/>
          <w:numId w:val="19"/>
        </w:numPr>
        <w:spacing w:line="360" w:lineRule="auto"/>
        <w:jc w:val="both"/>
        <w:rPr>
          <w:rFonts w:ascii="Arial" w:hAnsi="Arial" w:cs="Arial"/>
          <w:b/>
        </w:rPr>
      </w:pPr>
      <w:r w:rsidRPr="001B1A1D">
        <w:rPr>
          <w:rFonts w:ascii="Arial" w:hAnsi="Arial" w:cs="Arial"/>
          <w:b/>
        </w:rPr>
        <w:t>Umur</w:t>
      </w:r>
    </w:p>
    <w:p w14:paraId="70A6E232" w14:textId="77777777" w:rsidR="00A83CE5" w:rsidRPr="001B1A1D" w:rsidRDefault="00A83CE5" w:rsidP="00A83CE5">
      <w:pPr>
        <w:pStyle w:val="ListParagraph"/>
        <w:spacing w:line="360" w:lineRule="auto"/>
        <w:ind w:left="1080" w:firstLine="360"/>
        <w:jc w:val="both"/>
        <w:rPr>
          <w:rFonts w:ascii="Arial" w:hAnsi="Arial" w:cs="Arial"/>
        </w:rPr>
      </w:pPr>
      <w:r w:rsidRPr="001B1A1D">
        <w:rPr>
          <w:rFonts w:ascii="Arial" w:hAnsi="Arial" w:cs="Arial"/>
        </w:rPr>
        <w:t>Menurut Kamus Besar Bahasa Indonesia, umur merupakan lama waktu hidup atau ada yang terhitung sejak dilahirkan atau diadakan. Iqbal (2006), mengatakan bahwa semakin cukup umur, tingkat kematangan dan kekuatan seseorang akan lebih matang dalam berfikir dan bekerja. Dari segi kepercayaan masyarakat seseorang yang lebih dewasa akan lebih dipercaya dari pada orang yang belum cukup tinggi kedewasaannya. Hal ini sebagai akibat dari pengalaman dan kematangan jiwanya. Produktivitas menurun dengan bertambahnya umur, hal ini disebabkan karena keterampilan-keterampilan fisik seperti kecepatan, kelenturan, kekuatan dan koordinasi, akan menurun dengan bertambahnya umur. Dalam suatu lembaga, karyawan yang sudah lama bekerja disebuah sistem artinya sudah bertambah tua, bisa mengalami peningkatan akrena pengalaman dan lebih bijaksana dalam pengambilan keputusan (Iqbal dkk, 2006).</w:t>
      </w:r>
    </w:p>
    <w:p w14:paraId="4D408F3A" w14:textId="77777777" w:rsidR="00A83CE5" w:rsidRPr="001B1A1D" w:rsidRDefault="00A83CE5" w:rsidP="00DF52C8">
      <w:pPr>
        <w:pStyle w:val="ListParagraph"/>
        <w:numPr>
          <w:ilvl w:val="0"/>
          <w:numId w:val="19"/>
        </w:numPr>
        <w:spacing w:line="360" w:lineRule="auto"/>
        <w:jc w:val="both"/>
        <w:rPr>
          <w:rFonts w:ascii="Arial" w:hAnsi="Arial" w:cs="Arial"/>
          <w:b/>
        </w:rPr>
      </w:pPr>
      <w:r w:rsidRPr="001B1A1D">
        <w:rPr>
          <w:rFonts w:ascii="Arial" w:hAnsi="Arial" w:cs="Arial"/>
          <w:b/>
        </w:rPr>
        <w:t>Jenis Kelamin</w:t>
      </w:r>
    </w:p>
    <w:p w14:paraId="40C36FAC" w14:textId="77777777" w:rsidR="00A83CE5" w:rsidRPr="001B1A1D" w:rsidRDefault="00A83CE5" w:rsidP="00A83CE5">
      <w:pPr>
        <w:pStyle w:val="ListParagraph"/>
        <w:spacing w:line="360" w:lineRule="auto"/>
        <w:ind w:left="1080" w:firstLine="360"/>
        <w:jc w:val="both"/>
        <w:rPr>
          <w:rFonts w:ascii="Arial" w:hAnsi="Arial" w:cs="Arial"/>
        </w:rPr>
      </w:pPr>
      <w:r w:rsidRPr="001B1A1D">
        <w:rPr>
          <w:rFonts w:ascii="Arial" w:hAnsi="Arial" w:cs="Arial"/>
        </w:rPr>
        <w:t>Menurut Hungu (2007), jenis kelamin (</w:t>
      </w:r>
      <w:r w:rsidRPr="001B1A1D">
        <w:rPr>
          <w:rFonts w:ascii="Arial" w:hAnsi="Arial" w:cs="Arial"/>
          <w:i/>
        </w:rPr>
        <w:t>sex</w:t>
      </w:r>
      <w:r w:rsidRPr="001B1A1D">
        <w:rPr>
          <w:rFonts w:ascii="Arial" w:hAnsi="Arial" w:cs="Arial"/>
        </w:rPr>
        <w:t xml:space="preserve">) adalah perbedaan antara perempuan dengan laki-laki secara biologis sejak seseorang </w:t>
      </w:r>
      <w:r w:rsidRPr="001B1A1D">
        <w:rPr>
          <w:rFonts w:ascii="Arial" w:hAnsi="Arial" w:cs="Arial"/>
        </w:rPr>
        <w:lastRenderedPageBreak/>
        <w:t>lahir. Seks berkaitan dengan tubuh laki-laki dan perempuan menghasilkan sel telur dan secara biologis mampu untuk menstruasi, hamil dan menyusui. Perbedaan biologis dan fungsi biologis laki-laki dan perempuan tidak dapat dipertukarkan diantara keduanya dan fungsinya tetap dengan laki-laki dan perempuan pada segala ras yang ada dimuka bumi.</w:t>
      </w:r>
    </w:p>
    <w:p w14:paraId="249FFDE4" w14:textId="77777777" w:rsidR="00A83CE5" w:rsidRPr="001B1A1D" w:rsidRDefault="00A83CE5" w:rsidP="00DF52C8">
      <w:pPr>
        <w:pStyle w:val="ListParagraph"/>
        <w:numPr>
          <w:ilvl w:val="0"/>
          <w:numId w:val="19"/>
        </w:numPr>
        <w:spacing w:line="360" w:lineRule="auto"/>
        <w:jc w:val="both"/>
        <w:rPr>
          <w:rFonts w:ascii="Arial" w:hAnsi="Arial" w:cs="Arial"/>
          <w:b/>
        </w:rPr>
      </w:pPr>
      <w:r w:rsidRPr="001B1A1D">
        <w:rPr>
          <w:rFonts w:ascii="Arial" w:hAnsi="Arial" w:cs="Arial"/>
          <w:b/>
        </w:rPr>
        <w:t>Tingkat Pendidikan</w:t>
      </w:r>
    </w:p>
    <w:p w14:paraId="28DBD697" w14:textId="77777777" w:rsidR="00A83CE5" w:rsidRPr="001B1A1D" w:rsidRDefault="00A83CE5" w:rsidP="00A83CE5">
      <w:pPr>
        <w:pStyle w:val="ListParagraph"/>
        <w:spacing w:line="360" w:lineRule="auto"/>
        <w:ind w:left="1080" w:firstLine="360"/>
        <w:jc w:val="both"/>
        <w:rPr>
          <w:rFonts w:ascii="Arial" w:hAnsi="Arial" w:cs="Arial"/>
        </w:rPr>
      </w:pPr>
      <w:r w:rsidRPr="001B1A1D">
        <w:rPr>
          <w:rFonts w:ascii="Arial" w:hAnsi="Arial" w:cs="Arial"/>
        </w:rPr>
        <w:t xml:space="preserve">Berdasarkan Undang-Undang Republik Indonesia nomor 20 tahun 2013 Pasal 1 tentang Sistem Pendidikan Nasional, pendidikan adalah </w:t>
      </w:r>
      <w:proofErr w:type="gramStart"/>
      <w:r w:rsidRPr="001B1A1D">
        <w:rPr>
          <w:rFonts w:ascii="Arial" w:hAnsi="Arial" w:cs="Arial"/>
        </w:rPr>
        <w:t>usaha  sadar</w:t>
      </w:r>
      <w:proofErr w:type="gramEnd"/>
      <w:r w:rsidRPr="001B1A1D">
        <w:rPr>
          <w:rFonts w:ascii="Arial" w:hAnsi="Arial" w:cs="Arial"/>
        </w:rPr>
        <w:t xml:space="preserve">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adalah suatu proses yang bertujuan menambah keterampilan, pengetahuan dan meningkatkan kemandirian maupun pembentukan kepribadian seseorang (Arfida, 2003).</w:t>
      </w:r>
    </w:p>
    <w:p w14:paraId="14C432A1" w14:textId="77777777" w:rsidR="00A83CE5" w:rsidRPr="001B1A1D" w:rsidRDefault="00A83CE5" w:rsidP="00A83CE5">
      <w:pPr>
        <w:pStyle w:val="ListParagraph"/>
        <w:spacing w:line="360" w:lineRule="auto"/>
        <w:ind w:left="1080" w:firstLine="360"/>
        <w:jc w:val="both"/>
        <w:rPr>
          <w:rFonts w:ascii="Arial" w:hAnsi="Arial" w:cs="Arial"/>
        </w:rPr>
      </w:pPr>
      <w:r w:rsidRPr="001B1A1D">
        <w:rPr>
          <w:rFonts w:ascii="Arial" w:hAnsi="Arial" w:cs="Arial"/>
        </w:rPr>
        <w:t>Wahyutomo (2010), mengungkapkan bahwa pendidikan diperlukan untuk mendapatkan informasi misalnya hal-hal yang menunjang kesehatan, sehingga dapat meningkatkan kualitas hidup. Pendidikan dapat mempengaruhi seseorang termasuk juga perilaku seseorang akan pola hidup terutama dalam memotivasi untuk siap berperan serta dalam pembangunan kesehatan. Makin tinggi tingkat pendidikan seseorang, makin mudah menerima informasi sehingga makin banyak pula pengetahuan yang dimiliki, sebaliknya pendidikan yang kurang akan menghambat perkembangan sikap seseorang terhadap nilai-nilai yang baru diperkenalkan. Tingkat pendidikan seseorang akan berpengaruh dalam memberi respon yang dating dari luar.</w:t>
      </w:r>
    </w:p>
    <w:p w14:paraId="45D700D0" w14:textId="77777777" w:rsidR="00A83CE5" w:rsidRPr="001B1A1D" w:rsidRDefault="00A83CE5" w:rsidP="00DF52C8">
      <w:pPr>
        <w:pStyle w:val="ListParagraph"/>
        <w:numPr>
          <w:ilvl w:val="0"/>
          <w:numId w:val="19"/>
        </w:numPr>
        <w:spacing w:line="360" w:lineRule="auto"/>
        <w:jc w:val="both"/>
        <w:rPr>
          <w:rFonts w:ascii="Arial" w:hAnsi="Arial" w:cs="Arial"/>
          <w:b/>
        </w:rPr>
      </w:pPr>
      <w:r w:rsidRPr="001B1A1D">
        <w:rPr>
          <w:rFonts w:ascii="Arial" w:hAnsi="Arial" w:cs="Arial"/>
          <w:b/>
        </w:rPr>
        <w:t>Lama Mengabdi/Lama Menjadi kader</w:t>
      </w:r>
    </w:p>
    <w:p w14:paraId="6446F97C" w14:textId="466758BD" w:rsidR="00A83CE5" w:rsidRPr="001B1A1D" w:rsidRDefault="00A83CE5" w:rsidP="00A83CE5">
      <w:pPr>
        <w:pStyle w:val="ListParagraph"/>
        <w:spacing w:line="360" w:lineRule="auto"/>
        <w:ind w:left="1080" w:firstLine="360"/>
        <w:jc w:val="both"/>
        <w:rPr>
          <w:rFonts w:ascii="Arial" w:hAnsi="Arial" w:cs="Arial"/>
        </w:rPr>
      </w:pPr>
      <w:r w:rsidRPr="001B1A1D">
        <w:rPr>
          <w:rFonts w:ascii="Arial" w:hAnsi="Arial" w:cs="Arial"/>
        </w:rPr>
        <w:t>Lama pengabdian merupakan lamanya waktu seseorang mulai menjadi kader hingga saat ini. Menurut Gochman (1998) dalam Pratiwi (2012) menyatakan bahwa salah satu faktor yang mempengaruhi pemikiran seseorang dalam mengorganisasikan dan mengev</w:t>
      </w:r>
      <w:r w:rsidR="001139F7" w:rsidRPr="001B1A1D">
        <w:rPr>
          <w:rFonts w:ascii="Arial" w:hAnsi="Arial" w:cs="Arial"/>
        </w:rPr>
        <w:t xml:space="preserve">aluasi pengalaman-pengalamannya </w:t>
      </w:r>
      <w:r w:rsidRPr="001B1A1D">
        <w:rPr>
          <w:rFonts w:ascii="Arial" w:hAnsi="Arial" w:cs="Arial"/>
        </w:rPr>
        <w:t>sehingga dapat melatih keterampilannya.</w:t>
      </w:r>
    </w:p>
    <w:p w14:paraId="2956DBCC" w14:textId="77777777" w:rsidR="00A83CE5" w:rsidRPr="001B1A1D" w:rsidRDefault="00A83CE5" w:rsidP="00A83CE5">
      <w:pPr>
        <w:spacing w:line="360" w:lineRule="auto"/>
        <w:jc w:val="both"/>
        <w:rPr>
          <w:rFonts w:ascii="Arial" w:hAnsi="Arial" w:cs="Arial"/>
        </w:rPr>
      </w:pPr>
    </w:p>
    <w:p w14:paraId="219E3033" w14:textId="4DF74A84" w:rsidR="003B24B8" w:rsidRPr="001B1A1D" w:rsidRDefault="003B24B8" w:rsidP="00FD1423">
      <w:pPr>
        <w:pStyle w:val="ListParagraph"/>
        <w:numPr>
          <w:ilvl w:val="0"/>
          <w:numId w:val="6"/>
        </w:numPr>
        <w:spacing w:line="360" w:lineRule="auto"/>
        <w:jc w:val="both"/>
        <w:rPr>
          <w:rFonts w:ascii="Arial" w:hAnsi="Arial" w:cs="Arial"/>
          <w:b/>
        </w:rPr>
      </w:pPr>
      <w:r w:rsidRPr="001B1A1D">
        <w:rPr>
          <w:rFonts w:ascii="Arial" w:hAnsi="Arial" w:cs="Arial"/>
          <w:b/>
        </w:rPr>
        <w:t>Kerangka Teori</w:t>
      </w:r>
    </w:p>
    <w:p w14:paraId="4CABDC3C" w14:textId="7B8E4816" w:rsidR="00860510" w:rsidRPr="001B1A1D" w:rsidRDefault="00434093"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670528" behindDoc="0" locked="0" layoutInCell="1" allowOverlap="1" wp14:anchorId="33A5758A" wp14:editId="2E57280B">
                <wp:simplePos x="0" y="0"/>
                <wp:positionH relativeFrom="column">
                  <wp:posOffset>1298081</wp:posOffset>
                </wp:positionH>
                <wp:positionV relativeFrom="paragraph">
                  <wp:posOffset>10160</wp:posOffset>
                </wp:positionV>
                <wp:extent cx="2647950" cy="657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47950" cy="657225"/>
                        </a:xfrm>
                        <a:prstGeom prst="rect">
                          <a:avLst/>
                        </a:prstGeom>
                        <a:solidFill>
                          <a:schemeClr val="lt1"/>
                        </a:solidFill>
                        <a:ln w="6350">
                          <a:solidFill>
                            <a:prstClr val="black"/>
                          </a:solidFill>
                        </a:ln>
                      </wps:spPr>
                      <wps:txbx>
                        <w:txbxContent>
                          <w:p w14:paraId="0C641C87" w14:textId="45126086" w:rsidR="00E838D4" w:rsidRPr="00782E2C" w:rsidRDefault="00E838D4" w:rsidP="00782E2C">
                            <w:pPr>
                              <w:jc w:val="center"/>
                              <w:rPr>
                                <w:rFonts w:ascii="Arial" w:hAnsi="Arial" w:cs="Arial"/>
                              </w:rPr>
                            </w:pPr>
                            <w:r w:rsidRPr="00782E2C">
                              <w:rPr>
                                <w:rFonts w:ascii="Arial" w:hAnsi="Arial" w:cs="Arial"/>
                              </w:rPr>
                              <w:t xml:space="preserve">Penyuluhan dengan </w:t>
                            </w:r>
                            <w:r>
                              <w:rPr>
                                <w:rFonts w:ascii="Arial" w:hAnsi="Arial" w:cs="Arial"/>
                              </w:rPr>
                              <w:t xml:space="preserve">media </w:t>
                            </w:r>
                            <w:r w:rsidRPr="00782E2C">
                              <w:rPr>
                                <w:rFonts w:ascii="Arial" w:hAnsi="Arial" w:cs="Arial"/>
                              </w:rPr>
                              <w:t>Booklet pada Kader Posyandu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5758A" id="_x0000_t202" coordsize="21600,21600" o:spt="202" path="m,l,21600r21600,l21600,xe">
                <v:stroke joinstyle="miter"/>
                <v:path gradientshapeok="t" o:connecttype="rect"/>
              </v:shapetype>
              <v:shape id="Text Box 3" o:spid="_x0000_s1026" type="#_x0000_t202" style="position:absolute;left:0;text-align:left;margin-left:102.2pt;margin-top:.8pt;width:208.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PbSQIAAKEEAAAOAAAAZHJzL2Uyb0RvYy54bWysVN9v2jAQfp+0/8Hy+whQ2q6IULFWTJOq&#10;thJMfTaOU6I5Ps82JN1fv89OoKzd07QX53758913d5ldt7Vme+V8RSbno8GQM2UkFZV5zvn39fLT&#10;Z858EKYQmozK+Yvy/Hr+8cOssVM1pi3pQjkGEOOnjc35NgQ7zTIvt6oWfkBWGThLcrUIUN1zVjjR&#10;AL3W2Xg4vMgacoV1JJX3sN52Tj5P+GWpZHgoS68C0zlHbiGdLp2beGbzmZg+O2G3lezTEP+QRS0q&#10;g0ePULciCLZz1TuoupKOPJVhIKnOqCwrqVINqGY0fFPNaiusSrWAHG+PNPn/Byvv94+OVUXOzzgz&#10;okaL1qoN7Au17Cyy01g/RdDKIiy0MKPLB7uHMRbdlq6OX5TD4AfPL0duI5iEcXwxubw6h0vCd3F+&#10;OR6fR5js9bZ1PnxVVLMo5Nyhd4lSsb/zoQs9hMTHPOmqWFZaJyXOi7rRju0FOq1DyhHgf0Rpwxo8&#10;foY03iFE6OP9jRbyR5/eCQLwtEHOkZOu9iiFdtP2RG2oeAFPjro581YuK+DeCR8ehcNgoX4sS3jA&#10;UWpCMtRLnG3J/fqbPcaj3/By1mBQc+5/7oRTnOlvBpNwNZpM4mQnZQJiobhTz+bUY3b1DYGhEdbS&#10;yiTG+KAPYumofsJOLeKrcAkj8XbOw0G8Cd36YCelWixSEGbZinBnVlZG6Ehu5HPdPgln+34GTMI9&#10;HUZaTN+0tYuNNw0tdoHKKvU8Etyx2vOOPUhT0+9sXLRTPUW9/lnmvwEAAP//AwBQSwMEFAAGAAgA&#10;AAAhACb7lYrbAAAACQEAAA8AAABkcnMvZG93bnJldi54bWxMj8FOwzAQRO9I/IO1SNyonahEIY1T&#10;ASpcOFEQZzfe2lZjO4rdNPw9ywmOTzOafdtuFz+wGafkYpBQrAQwDH3ULhgJnx8vdzWwlFXQaogB&#10;JXxjgm13fdWqRsdLeMd5nw2jkZAaJcHmPDacp96iV2kVRwyUHePkVSacDNeTutC4H3gpRMW9coEu&#10;WDXis8X+tD97Cbsn82D6Wk12V2vn5uXr+GZepby9WR43wDIu+a8Mv/qkDh05HeI56MQGCaVYr6lK&#10;QQWM8qosiA/E4r4A3rX8/wfdDwAAAP//AwBQSwECLQAUAAYACAAAACEAtoM4kv4AAADhAQAAEwAA&#10;AAAAAAAAAAAAAAAAAAAAW0NvbnRlbnRfVHlwZXNdLnhtbFBLAQItABQABgAIAAAAIQA4/SH/1gAA&#10;AJQBAAALAAAAAAAAAAAAAAAAAC8BAABfcmVscy8ucmVsc1BLAQItABQABgAIAAAAIQBMqFPbSQIA&#10;AKEEAAAOAAAAAAAAAAAAAAAAAC4CAABkcnMvZTJvRG9jLnhtbFBLAQItABQABgAIAAAAIQAm+5WK&#10;2wAAAAkBAAAPAAAAAAAAAAAAAAAAAKMEAABkcnMvZG93bnJldi54bWxQSwUGAAAAAAQABADzAAAA&#10;qwUAAAAA&#10;" fillcolor="white [3201]" strokeweight=".5pt">
                <v:textbox>
                  <w:txbxContent>
                    <w:p w14:paraId="0C641C87" w14:textId="45126086" w:rsidR="00E838D4" w:rsidRPr="00782E2C" w:rsidRDefault="00E838D4" w:rsidP="00782E2C">
                      <w:pPr>
                        <w:jc w:val="center"/>
                        <w:rPr>
                          <w:rFonts w:ascii="Arial" w:hAnsi="Arial" w:cs="Arial"/>
                        </w:rPr>
                      </w:pPr>
                      <w:r w:rsidRPr="00782E2C">
                        <w:rPr>
                          <w:rFonts w:ascii="Arial" w:hAnsi="Arial" w:cs="Arial"/>
                        </w:rPr>
                        <w:t xml:space="preserve">Penyuluhan dengan </w:t>
                      </w:r>
                      <w:r>
                        <w:rPr>
                          <w:rFonts w:ascii="Arial" w:hAnsi="Arial" w:cs="Arial"/>
                        </w:rPr>
                        <w:t xml:space="preserve">media </w:t>
                      </w:r>
                      <w:r w:rsidRPr="00782E2C">
                        <w:rPr>
                          <w:rFonts w:ascii="Arial" w:hAnsi="Arial" w:cs="Arial"/>
                        </w:rPr>
                        <w:t>Booklet pada Kader Posyandu</w:t>
                      </w:r>
                    </w:p>
                  </w:txbxContent>
                </v:textbox>
              </v:shape>
            </w:pict>
          </mc:Fallback>
        </mc:AlternateContent>
      </w:r>
    </w:p>
    <w:p w14:paraId="782CBD1D" w14:textId="774883D9" w:rsidR="00860510" w:rsidRPr="001B1A1D" w:rsidRDefault="00860510" w:rsidP="00860510">
      <w:pPr>
        <w:pStyle w:val="ListParagraph"/>
        <w:spacing w:line="360" w:lineRule="auto"/>
        <w:jc w:val="both"/>
        <w:rPr>
          <w:rFonts w:ascii="Arial" w:hAnsi="Arial" w:cs="Arial"/>
          <w:b/>
        </w:rPr>
      </w:pPr>
    </w:p>
    <w:p w14:paraId="67600123" w14:textId="3AA8BB1A" w:rsidR="00860510" w:rsidRPr="001B1A1D" w:rsidRDefault="00434093"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719680" behindDoc="0" locked="0" layoutInCell="1" allowOverlap="1" wp14:anchorId="348A5FBD" wp14:editId="132D8B64">
                <wp:simplePos x="0" y="0"/>
                <wp:positionH relativeFrom="column">
                  <wp:posOffset>2646398</wp:posOffset>
                </wp:positionH>
                <wp:positionV relativeFrom="paragraph">
                  <wp:posOffset>186549</wp:posOffset>
                </wp:positionV>
                <wp:extent cx="0" cy="313619"/>
                <wp:effectExtent l="76200" t="0" r="57150" b="48895"/>
                <wp:wrapNone/>
                <wp:docPr id="74" name="Straight Arrow Connector 74"/>
                <wp:cNvGraphicFramePr/>
                <a:graphic xmlns:a="http://schemas.openxmlformats.org/drawingml/2006/main">
                  <a:graphicData uri="http://schemas.microsoft.com/office/word/2010/wordprocessingShape">
                    <wps:wsp>
                      <wps:cNvCnPr/>
                      <wps:spPr>
                        <a:xfrm>
                          <a:off x="0" y="0"/>
                          <a:ext cx="0" cy="313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D0975C" id="_x0000_t32" coordsize="21600,21600" o:spt="32" o:oned="t" path="m,l21600,21600e" filled="f">
                <v:path arrowok="t" fillok="f" o:connecttype="none"/>
                <o:lock v:ext="edit" shapetype="t"/>
              </v:shapetype>
              <v:shape id="Straight Arrow Connector 74" o:spid="_x0000_s1026" type="#_x0000_t32" style="position:absolute;margin-left:208.4pt;margin-top:14.7pt;width:0;height:24.7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do0QEAAPUDAAAOAAAAZHJzL2Uyb0RvYy54bWysU9uO0zAQfUfiHyy/0yS7aIGo6Qp1gRcE&#10;FQsf4HXsxML2WGPTtH/P2EmziIuEEC+T2J4zc87xeHt7cpYdFUYDvuPNpuZMeQm98UPHv3x+++wl&#10;ZzEJ3wsLXnX8rCK/3T19sp1Cq65gBNsrZFTEx3YKHR9TCm1VRTkqJ+IGgvJ0qAGdSLTEoepRTFTd&#10;2eqqrm+qCbAPCFLFSLt38yHflfpaK5k+ah1VYrbjxC2ViCU+5FjttqIdUITRyIWG+AcWThhPTddS&#10;dyIJ9g3NL6WckQgRdNpIcBVobaQqGkhNU/+k5n4UQRUtZE4Mq03x/5WVH44HZKbv+IvnnHnh6I7u&#10;EwozjIm9RoSJ7cF78hGQUQr5NYXYEmzvD7isYjhgFn/S6PKXZLFT8fi8eqxOicl5U9LudXN907zK&#10;5apHXMCY3ilwLP90PC48VgJNsVgc38c0Ay+A3NT6HJMw9o3vWToHUpLQCD9YtfTJKVWmPxMuf+ls&#10;1Qz/pDQZQRTnNmUE1d4iOwoanv5rs1ahzAzRxtoVVBdufwQtuRmmylj+LXDNLh3BpxXojAf8Xdd0&#10;ulDVc/5F9aw1y36A/lyur9hBs1XuYXkHeXh/XBf442vdfQcAAP//AwBQSwMEFAAGAAgAAAAhAGVs&#10;wZzeAAAACQEAAA8AAABkcnMvZG93bnJldi54bWxMj8FOwzAQRO9I/IO1SNyo06pq0zSbCiE4Voim&#10;QhzdeBNHjddR7LTh7zHiQI87O5p5k+8m24kLDb51jDCfJSCIK6dbbhCO5dtTCsIHxVp1jgnhmzzs&#10;ivu7XGXaXfmDLofQiBjCPlMIJoQ+k9JXhqzyM9cTx1/tBqtCPIdG6kFdY7jt5CJJVtKqlmODUT29&#10;GKrOh9Ei1GVzrL5eUzl29fu6/DQbsy/3iI8P0/MWRKAp/JvhFz+iQxGZTm5k7UWHsJyvInpAWGyW&#10;IKLhTzghrNMUZJHL2wXFDwAAAP//AwBQSwECLQAUAAYACAAAACEAtoM4kv4AAADhAQAAEwAAAAAA&#10;AAAAAAAAAAAAAAAAW0NvbnRlbnRfVHlwZXNdLnhtbFBLAQItABQABgAIAAAAIQA4/SH/1gAAAJQB&#10;AAALAAAAAAAAAAAAAAAAAC8BAABfcmVscy8ucmVsc1BLAQItABQABgAIAAAAIQBf2Wdo0QEAAPUD&#10;AAAOAAAAAAAAAAAAAAAAAC4CAABkcnMvZTJvRG9jLnhtbFBLAQItABQABgAIAAAAIQBlbMGc3gAA&#10;AAkBAAAPAAAAAAAAAAAAAAAAACsEAABkcnMvZG93bnJldi54bWxQSwUGAAAAAAQABADzAAAANgUA&#10;AAAA&#10;" strokecolor="black [3200]" strokeweight=".5pt">
                <v:stroke endarrow="block" joinstyle="miter"/>
              </v:shape>
            </w:pict>
          </mc:Fallback>
        </mc:AlternateContent>
      </w:r>
    </w:p>
    <w:p w14:paraId="69188270" w14:textId="3A5EC2A0" w:rsidR="00860510" w:rsidRPr="001B1A1D" w:rsidRDefault="0017454A"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672576" behindDoc="0" locked="0" layoutInCell="1" allowOverlap="1" wp14:anchorId="23DC451A" wp14:editId="719C1458">
                <wp:simplePos x="0" y="0"/>
                <wp:positionH relativeFrom="column">
                  <wp:posOffset>1822004</wp:posOffset>
                </wp:positionH>
                <wp:positionV relativeFrom="paragraph">
                  <wp:posOffset>245659</wp:posOffset>
                </wp:positionV>
                <wp:extent cx="1754385" cy="5334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1754385" cy="533400"/>
                        </a:xfrm>
                        <a:prstGeom prst="rect">
                          <a:avLst/>
                        </a:prstGeom>
                        <a:solidFill>
                          <a:schemeClr val="lt1"/>
                        </a:solidFill>
                        <a:ln w="6350">
                          <a:solidFill>
                            <a:prstClr val="black"/>
                          </a:solidFill>
                        </a:ln>
                      </wps:spPr>
                      <wps:txbx>
                        <w:txbxContent>
                          <w:p w14:paraId="61B6C638" w14:textId="5FD7F533" w:rsidR="00E838D4" w:rsidRPr="00782E2C" w:rsidRDefault="00E838D4" w:rsidP="00782E2C">
                            <w:pPr>
                              <w:jc w:val="center"/>
                              <w:rPr>
                                <w:rFonts w:ascii="Arial" w:hAnsi="Arial" w:cs="Arial"/>
                              </w:rPr>
                            </w:pPr>
                            <w:r w:rsidRPr="00782E2C">
                              <w:rPr>
                                <w:rFonts w:ascii="Arial" w:hAnsi="Arial" w:cs="Arial"/>
                              </w:rPr>
                              <w:t>Pengetahuan Kader Posyandu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451A" id="Text Box 10" o:spid="_x0000_s1027" type="#_x0000_t202" style="position:absolute;left:0;text-align:left;margin-left:143.45pt;margin-top:19.35pt;width:138.1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cOTQIAAKoEAAAOAAAAZHJzL2Uyb0RvYy54bWysVMtu2zAQvBfoPxC8N/IzSQ3LgZsgRYEg&#10;CWAXOdMUZQuluCxJW0q/vkPKduy0p6IXal8c7s7uanrT1prtlPMVmZz3L3qcKSOpqMw659+X95+u&#10;OfNBmEJoMirnr8rzm9nHD9PGTtSANqQL5RhAjJ80NuebEOwky7zcqFr4C7LKwFmSq0WA6tZZ4UQD&#10;9Fpng17vMmvIFdaRVN7Detc5+Szhl6WS4aksvQpM5xy5hXS6dK7imc2mYrJ2wm4quU9D/EMWtagM&#10;Hj1C3Ykg2NZVf0DVlXTkqQwXkuqMyrKSKtWAavq9d9UsNsKqVAvI8fZIk/9/sPJx9+xYVaB3oMeI&#10;Gj1aqjawL9QymMBPY/0EYQuLwNDCjtiD3cMYy25LV8cvCmLwA+r1yG5Ek/HS1Xg0vB5zJuEbD4ej&#10;XoLP3m5b58NXRTWLQs4dupdIFbsHH5AJQg8h8TFPuiruK62TEidG3WrHdgK91iHliBtnUdqwJueX&#10;w3EvAZ/5IvTx/koL+SNWeY4ATRsYIydd7VEK7artODzwsqLiFXQ56gbOW3lfAf5B+PAsHCYMDGFr&#10;whOOUhNyor3E2Ybcr7/ZYzwaDy9nDSY25/7nVjjFmf5mMBKf+6NRHPGkjMZXAyju1LM69ZhtfUsg&#10;qo/9tDKJMT7og1g6ql+wXPP4KlzCSLyd83AQb0O3R1hOqebzFIShtiI8mIWVETo2JtK6bF+Es/u2&#10;BgzEIx1mW0zedbeLjTcNzbeByiq1PvLcsbqnHwuRurNf3rhxp3qKevvFzH4DAAD//wMAUEsDBBQA&#10;BgAIAAAAIQCt4rlx3QAAAAoBAAAPAAAAZHJzL2Rvd25yZXYueG1sTI/BTsMwEETvSPyDtUjcqIMr&#10;UjfEqQC1XDhREOdt7NoWsR3Zbpr+PeYEx9U8zbxtN7MbyKRissELuF9UQJTvg7ReC/j82N1xICmj&#10;lzgErwRcVIJNd33VYiPD2b+raZ81KSU+NSjA5Dw2lKbeKIdpEUblS3YM0WEuZ9RURjyXcjdQVlU1&#10;dWh9WTA4qhej+u/9yQnYPuu17jlGs+XS2mn+Or7pVyFub+anRyBZzfkPhl/9og5dcTqEk5eJDAIY&#10;r9cFFbDkKyAFeKiXDMihkIytgHYt/f9C9wMAAP//AwBQSwECLQAUAAYACAAAACEAtoM4kv4AAADh&#10;AQAAEwAAAAAAAAAAAAAAAAAAAAAAW0NvbnRlbnRfVHlwZXNdLnhtbFBLAQItABQABgAIAAAAIQA4&#10;/SH/1gAAAJQBAAALAAAAAAAAAAAAAAAAAC8BAABfcmVscy8ucmVsc1BLAQItABQABgAIAAAAIQAX&#10;7vcOTQIAAKoEAAAOAAAAAAAAAAAAAAAAAC4CAABkcnMvZTJvRG9jLnhtbFBLAQItABQABgAIAAAA&#10;IQCt4rlx3QAAAAoBAAAPAAAAAAAAAAAAAAAAAKcEAABkcnMvZG93bnJldi54bWxQSwUGAAAAAAQA&#10;BADzAAAAsQUAAAAA&#10;" fillcolor="white [3201]" strokeweight=".5pt">
                <v:textbox>
                  <w:txbxContent>
                    <w:p w14:paraId="61B6C638" w14:textId="5FD7F533" w:rsidR="00E838D4" w:rsidRPr="00782E2C" w:rsidRDefault="00E838D4" w:rsidP="00782E2C">
                      <w:pPr>
                        <w:jc w:val="center"/>
                        <w:rPr>
                          <w:rFonts w:ascii="Arial" w:hAnsi="Arial" w:cs="Arial"/>
                        </w:rPr>
                      </w:pPr>
                      <w:r w:rsidRPr="00782E2C">
                        <w:rPr>
                          <w:rFonts w:ascii="Arial" w:hAnsi="Arial" w:cs="Arial"/>
                        </w:rPr>
                        <w:t>Pengetahuan Kader Posyandu</w:t>
                      </w:r>
                    </w:p>
                  </w:txbxContent>
                </v:textbox>
              </v:shape>
            </w:pict>
          </mc:Fallback>
        </mc:AlternateContent>
      </w:r>
    </w:p>
    <w:p w14:paraId="6C510403" w14:textId="72EAF24F" w:rsidR="00860510" w:rsidRPr="001B1A1D" w:rsidRDefault="00860510" w:rsidP="00860510">
      <w:pPr>
        <w:pStyle w:val="ListParagraph"/>
        <w:spacing w:line="360" w:lineRule="auto"/>
        <w:jc w:val="both"/>
        <w:rPr>
          <w:rFonts w:ascii="Arial" w:hAnsi="Arial" w:cs="Arial"/>
          <w:b/>
        </w:rPr>
      </w:pPr>
    </w:p>
    <w:p w14:paraId="7B13D48F" w14:textId="1A006128" w:rsidR="00860510" w:rsidRPr="001B1A1D" w:rsidRDefault="00860510" w:rsidP="00860510">
      <w:pPr>
        <w:pStyle w:val="ListParagraph"/>
        <w:spacing w:line="360" w:lineRule="auto"/>
        <w:jc w:val="both"/>
        <w:rPr>
          <w:rFonts w:ascii="Arial" w:hAnsi="Arial" w:cs="Arial"/>
          <w:b/>
        </w:rPr>
      </w:pPr>
    </w:p>
    <w:p w14:paraId="42CE5A53" w14:textId="4510CD6B" w:rsidR="00860510" w:rsidRPr="001B1A1D" w:rsidRDefault="00434093"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721728" behindDoc="0" locked="0" layoutInCell="1" allowOverlap="1" wp14:anchorId="68467839" wp14:editId="52C4C666">
                <wp:simplePos x="0" y="0"/>
                <wp:positionH relativeFrom="column">
                  <wp:posOffset>2629112</wp:posOffset>
                </wp:positionH>
                <wp:positionV relativeFrom="paragraph">
                  <wp:posOffset>63429</wp:posOffset>
                </wp:positionV>
                <wp:extent cx="0" cy="313619"/>
                <wp:effectExtent l="76200" t="0" r="57150" b="48895"/>
                <wp:wrapNone/>
                <wp:docPr id="75" name="Straight Arrow Connector 75"/>
                <wp:cNvGraphicFramePr/>
                <a:graphic xmlns:a="http://schemas.openxmlformats.org/drawingml/2006/main">
                  <a:graphicData uri="http://schemas.microsoft.com/office/word/2010/wordprocessingShape">
                    <wps:wsp>
                      <wps:cNvCnPr/>
                      <wps:spPr>
                        <a:xfrm>
                          <a:off x="0" y="0"/>
                          <a:ext cx="0" cy="313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DD3D4F" id="Straight Arrow Connector 75" o:spid="_x0000_s1026" type="#_x0000_t32" style="position:absolute;margin-left:207pt;margin-top:5pt;width:0;height:24.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yB0QEAAPUDAAAOAAAAZHJzL2Uyb0RvYy54bWysU9uO0zAQfUfiHyy/0yS7YoGo6Qp1gRcE&#10;FQsf4HXsxML2WGPTtH/P2EmziIuEEC+T2J4zc87xeHt7cpYdFUYDvuPNpuZMeQm98UPHv3x+++wl&#10;ZzEJ3wsLXnX8rCK/3T19sp1Cq65gBNsrZFTEx3YKHR9TCm1VRTkqJ+IGgvJ0qAGdSLTEoepRTFTd&#10;2eqqrm+qCbAPCFLFSLt38yHflfpaK5k+ah1VYrbjxC2ViCU+5FjttqIdUITRyIWG+AcWThhPTddS&#10;dyIJ9g3NL6WckQgRdNpIcBVobaQqGkhNU/+k5n4UQRUtZE4Mq03x/5WVH44HZKbv+IvnnHnh6I7u&#10;EwozjIm9RoSJ7cF78hGQUQr5NYXYEmzvD7isYjhgFn/S6PKXZLFT8fi8eqxOicl5U9LudXN907zK&#10;5apHXMCY3ilwLP90PC48VgJNsVgc38c0Ay+A3NT6HJMw9o3vWToHUpLQCD9YtfTJKVWmPxMuf+ls&#10;1Qz/pDQZQRTnNmUE1d4iOwoanv5rs1ahzAzRxtoVVBdufwQtuRmmylj+LXDNLh3BpxXojAf8Xdd0&#10;ulDVc/5F9aw1y36A/lyur9hBs1XuYXkHeXh/XBf442vdfQcAAP//AwBQSwMEFAAGAAgAAAAhAJAb&#10;wQPcAAAACQEAAA8AAABkcnMvZG93bnJldi54bWxMj0FPwzAMhe9I/IfISNxYOlRgK00nhOA4IdYJ&#10;ccwat6lInKpJt/LvMeLATpb9np6/V25m78QRx9gHUrBcZCCQmmB66hTs69ebFYiYNBntAqGCb4yw&#10;qS4vSl2YcKJ3PO5SJziEYqEV2JSGQsrYWPQ6LsKAxFobRq8Tr2MnzahPHO6dvM2ye+l1T/zB6gGf&#10;LTZfu8kraOtu33y+rOTk2reH+sOu7bbeKnV9NT89gkg4p38z/OIzOlTMdAgTmSicgnyZc5fEQsaT&#10;DX+Hg4K7dQ6yKuV5g+oHAAD//wMAUEsBAi0AFAAGAAgAAAAhALaDOJL+AAAA4QEAABMAAAAAAAAA&#10;AAAAAAAAAAAAAFtDb250ZW50X1R5cGVzXS54bWxQSwECLQAUAAYACAAAACEAOP0h/9YAAACUAQAA&#10;CwAAAAAAAAAAAAAAAAAvAQAAX3JlbHMvLnJlbHNQSwECLQAUAAYACAAAACEATak8gdEBAAD1AwAA&#10;DgAAAAAAAAAAAAAAAAAuAgAAZHJzL2Uyb0RvYy54bWxQSwECLQAUAAYACAAAACEAkBvBA9wAAAAJ&#10;AQAADwAAAAAAAAAAAAAAAAArBAAAZHJzL2Rvd25yZXYueG1sUEsFBgAAAAAEAAQA8wAAADQFAAAA&#10;AA==&#10;" strokecolor="black [3200]" strokeweight=".5pt">
                <v:stroke endarrow="block" joinstyle="miter"/>
              </v:shape>
            </w:pict>
          </mc:Fallback>
        </mc:AlternateContent>
      </w:r>
    </w:p>
    <w:p w14:paraId="016BFD0B" w14:textId="77A4B344" w:rsidR="00860510" w:rsidRPr="001B1A1D" w:rsidRDefault="00AA0AC1"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673600" behindDoc="0" locked="0" layoutInCell="1" allowOverlap="1" wp14:anchorId="2890B592" wp14:editId="047E40FA">
                <wp:simplePos x="0" y="0"/>
                <wp:positionH relativeFrom="column">
                  <wp:posOffset>2050204</wp:posOffset>
                </wp:positionH>
                <wp:positionV relativeFrom="paragraph">
                  <wp:posOffset>158680</wp:posOffset>
                </wp:positionV>
                <wp:extent cx="1285875" cy="5334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85875" cy="533400"/>
                        </a:xfrm>
                        <a:prstGeom prst="rect">
                          <a:avLst/>
                        </a:prstGeom>
                        <a:solidFill>
                          <a:schemeClr val="lt1"/>
                        </a:solidFill>
                        <a:ln w="6350">
                          <a:solidFill>
                            <a:prstClr val="black"/>
                          </a:solidFill>
                        </a:ln>
                      </wps:spPr>
                      <wps:txbx>
                        <w:txbxContent>
                          <w:p w14:paraId="7CEB0A84" w14:textId="77777777" w:rsidR="00E838D4" w:rsidRPr="00782E2C" w:rsidRDefault="00E838D4" w:rsidP="00782E2C">
                            <w:pPr>
                              <w:jc w:val="center"/>
                              <w:rPr>
                                <w:rFonts w:ascii="Arial" w:hAnsi="Arial" w:cs="Arial"/>
                              </w:rPr>
                            </w:pPr>
                            <w:r w:rsidRPr="00782E2C">
                              <w:rPr>
                                <w:rFonts w:ascii="Arial" w:hAnsi="Arial" w:cs="Arial"/>
                              </w:rPr>
                              <w:t>Keterampilan Kader Posyandu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B592" id="Text Box 11" o:spid="_x0000_s1028" type="#_x0000_t202" style="position:absolute;left:0;text-align:left;margin-left:161.45pt;margin-top:12.5pt;width:101.2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PeTgIAAKoEAAAOAAAAZHJzL2Uyb0RvYy54bWysVMlu2zAQvRfoPxC8N/KauIblwHWQooCR&#10;BLCLnGmKsoVSHJakLblf30d6ydKeil6o2fg482ZGk9u21myvnK/I5Lx71eFMGUlFZTY5/766/zTi&#10;zAdhCqHJqJwflOe3048fJo0dqx5tSRfKMYAYP25szrch2HGWeblVtfBXZJWBsyRXiwDVbbLCiQbo&#10;tc56nc511pArrCOpvIf17ujk04RflkqGx7L0KjCdc+QW0unSuY5nNp2I8cYJu63kKQ3xD1nUojJ4&#10;9AJ1J4JgO1f9AVVX0pGnMlxJqjMqy0qqVAOq6XbeVbPcCqtSLSDH2wtN/v/Byof9k2NVgd51OTOi&#10;Ro9Wqg3sC7UMJvDTWD9G2NIiMLSwI/Zs9zDGstvS1fGLghj8YPpwYTeiyXipNxqOboacSfiG/f6g&#10;k+jPXm5b58NXRTWLQs4dupdIFfuFD8gEoeeQ+JgnXRX3ldZJiROj5tqxvUCvdUg54sabKG1Yk/Pr&#10;/rCTgN/4IvTl/loL+SNW+RYBmjYwRk6OtUcptOs2cdg787Km4gC6HB0Hzlt5XwF+IXx4Eg4TBoaw&#10;NeERR6kJOdFJ4mxL7tff7DEejYeXswYTm3P/cyec4kx/MxiJz93BII54UgbDmx4U99qzfu0xu3pO&#10;IApdR3ZJjPFBn8XSUf2M5ZrFV+ESRuLtnIezOA/HPcJySjWbpSAMtRVhYZZWRujYmEjrqn0Wzp7a&#10;GjAQD3SebTF+191jbLxpaLYLVFap9ZHnI6sn+rEQqTun5Y0b91pPUS+/mOlvAAAA//8DAFBLAwQU&#10;AAYACAAAACEA7Pyzpd0AAAAKAQAADwAAAGRycy9kb3ducmV2LnhtbEyPwU7DMBBE70j8g7VI3KiN&#10;IShJ41SAChdOFNSzG7u2RWxHtpuGv2c5wXG1TzNvus3iRzLrlF0MAm5XDIgOQ1QuGAGfHy83NZBc&#10;ZFByjEEL+NYZNv3lRSdbFc/hXc+7YgiGhNxKAbaUqaU0D1Z7mVdx0gF/x5i8LHgmQ1WSZwz3I+WM&#10;PVAvXcAGKyf9bPXwtTt5Adsn05ihlslua+XcvOyPb+ZViOur5XENpOil/MHwq4/q0KPTIZ6CymQU&#10;cMd5g6gAXuEmBCpe3QM5IMkaBrTv6P8J/Q8AAAD//wMAUEsBAi0AFAAGAAgAAAAhALaDOJL+AAAA&#10;4QEAABMAAAAAAAAAAAAAAAAAAAAAAFtDb250ZW50X1R5cGVzXS54bWxQSwECLQAUAAYACAAAACEA&#10;OP0h/9YAAACUAQAACwAAAAAAAAAAAAAAAAAvAQAAX3JlbHMvLnJlbHNQSwECLQAUAAYACAAAACEA&#10;8eID3k4CAACqBAAADgAAAAAAAAAAAAAAAAAuAgAAZHJzL2Uyb0RvYy54bWxQSwECLQAUAAYACAAA&#10;ACEA7Pyzpd0AAAAKAQAADwAAAAAAAAAAAAAAAACoBAAAZHJzL2Rvd25yZXYueG1sUEsFBgAAAAAE&#10;AAQA8wAAALIFAAAAAA==&#10;" fillcolor="white [3201]" strokeweight=".5pt">
                <v:textbox>
                  <w:txbxContent>
                    <w:p w14:paraId="7CEB0A84" w14:textId="77777777" w:rsidR="00E838D4" w:rsidRPr="00782E2C" w:rsidRDefault="00E838D4" w:rsidP="00782E2C">
                      <w:pPr>
                        <w:jc w:val="center"/>
                        <w:rPr>
                          <w:rFonts w:ascii="Arial" w:hAnsi="Arial" w:cs="Arial"/>
                        </w:rPr>
                      </w:pPr>
                      <w:r w:rsidRPr="00782E2C">
                        <w:rPr>
                          <w:rFonts w:ascii="Arial" w:hAnsi="Arial" w:cs="Arial"/>
                        </w:rPr>
                        <w:t>Keterampilan Kader Posyandu</w:t>
                      </w:r>
                    </w:p>
                  </w:txbxContent>
                </v:textbox>
              </v:shape>
            </w:pict>
          </mc:Fallback>
        </mc:AlternateContent>
      </w:r>
    </w:p>
    <w:p w14:paraId="26D74F23" w14:textId="7A34751B" w:rsidR="00860510" w:rsidRPr="001B1A1D" w:rsidRDefault="00860510" w:rsidP="00860510">
      <w:pPr>
        <w:pStyle w:val="ListParagraph"/>
        <w:spacing w:line="360" w:lineRule="auto"/>
        <w:jc w:val="both"/>
        <w:rPr>
          <w:rFonts w:ascii="Arial" w:hAnsi="Arial" w:cs="Arial"/>
          <w:b/>
        </w:rPr>
      </w:pPr>
    </w:p>
    <w:p w14:paraId="2D03B7C7" w14:textId="7A9B55D6" w:rsidR="00860510" w:rsidRPr="001B1A1D" w:rsidRDefault="00AD5A01"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732992" behindDoc="0" locked="0" layoutInCell="1" allowOverlap="1" wp14:anchorId="3438DD97" wp14:editId="4B19CCF1">
                <wp:simplePos x="0" y="0"/>
                <wp:positionH relativeFrom="column">
                  <wp:posOffset>2630779</wp:posOffset>
                </wp:positionH>
                <wp:positionV relativeFrom="paragraph">
                  <wp:posOffset>208350</wp:posOffset>
                </wp:positionV>
                <wp:extent cx="0" cy="197285"/>
                <wp:effectExtent l="0" t="0" r="19050" b="31750"/>
                <wp:wrapNone/>
                <wp:docPr id="85" name="Straight Connector 85"/>
                <wp:cNvGraphicFramePr/>
                <a:graphic xmlns:a="http://schemas.openxmlformats.org/drawingml/2006/main">
                  <a:graphicData uri="http://schemas.microsoft.com/office/word/2010/wordprocessingShape">
                    <wps:wsp>
                      <wps:cNvCnPr/>
                      <wps:spPr>
                        <a:xfrm>
                          <a:off x="0" y="0"/>
                          <a:ext cx="0" cy="197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9B2D" id="Straight Connector 8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7.15pt,16.4pt" to="207.1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yZtgEAALgDAAAOAAAAZHJzL2Uyb0RvYy54bWysU01v1DAQvSP1P1i+s0lWAkq02R62ohfU&#10;rij8ANcZb6z6S2Ozyf57xs5uigAhhHpxPPa8N/OeJ5ubyRp2BIzau443q5ozcNL32h06/u3rp7fX&#10;nMUkXC+Md9DxE0R+s716sxlDC2s/eNMDMiJxsR1Dx4eUQltVUQ5gRVz5AI4ulUcrEoV4qHoUI7Fb&#10;U63r+n01euwDegkx0untfMm3hV8pkOlBqQiJmY5Tb6msWNanvFbbjWgPKMKg5bkN8R9dWKEdFV2o&#10;bkUS7Dvq36isluijV2klva28UlpC0UBqmvoXNY+DCFC0kDkxLDbF16OV98c9Mt13/PodZ05YeqPH&#10;hEIfhsR23jly0COjS3JqDLElwM7t8RzFsMcse1Jo85cEsam4e1rchSkxOR9KOm0+fljPdNULLmBM&#10;d+Aty5uOG+2ybtGK4+eYqBalXlIoyH3MlcsunQzkZOO+gCItVKsp6DJFsDPIjoLev39usgriKpkZ&#10;orQxC6j+O+icm2FQJutfgUt2qehdWoBWO49/qpqmS6tqzr+onrVm2U++P5V3KHbQeBRl51HO8/dz&#10;XOAvP9z2BwAAAP//AwBQSwMEFAAGAAgAAAAhAL2zGY/dAAAACQEAAA8AAABkcnMvZG93bnJldi54&#10;bWxMj8FOwzAMhu9IvENkJG4sXTtV0DWdpkkIcUGsg3vWeGlH4lRN2pW3J4gDO9r+9Pv7y81sDZtw&#10;8J0jActFAgypcaojLeDj8PzwCMwHSUoaRyjgGz1sqtubUhbKXWiPUx00iyHkCymgDaEvOPdNi1b6&#10;heuR4u3kBitDHAfN1SAvMdwaniZJzq3sKH5oZY+7FpuverQCzOswfeqd3vrxZZ/X5/dT+naYhLi/&#10;m7drYAHn8A/Dr35Uhyo6Hd1IyjMjYLVcZREVkKWxQgT+FkcBefYEvCr5dYPqBwAA//8DAFBLAQIt&#10;ABQABgAIAAAAIQC2gziS/gAAAOEBAAATAAAAAAAAAAAAAAAAAAAAAABbQ29udGVudF9UeXBlc10u&#10;eG1sUEsBAi0AFAAGAAgAAAAhADj9If/WAAAAlAEAAAsAAAAAAAAAAAAAAAAALwEAAF9yZWxzLy5y&#10;ZWxzUEsBAi0AFAAGAAgAAAAhACRVjJm2AQAAuAMAAA4AAAAAAAAAAAAAAAAALgIAAGRycy9lMm9E&#10;b2MueG1sUEsBAi0AFAAGAAgAAAAhAL2zGY/dAAAACQEAAA8AAAAAAAAAAAAAAAAAEAQAAGRycy9k&#10;b3ducmV2LnhtbFBLBQYAAAAABAAEAPMAAAAaBQAAAAA=&#10;" strokecolor="black [3200]" strokeweight=".5pt">
                <v:stroke joinstyle="miter"/>
              </v:line>
            </w:pict>
          </mc:Fallback>
        </mc:AlternateContent>
      </w:r>
    </w:p>
    <w:p w14:paraId="02AE05E8" w14:textId="5F8A056C" w:rsidR="00860510" w:rsidRPr="001B1A1D" w:rsidRDefault="00E07F01"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737088" behindDoc="0" locked="0" layoutInCell="1" allowOverlap="1" wp14:anchorId="7996C72F" wp14:editId="14ED7BDD">
                <wp:simplePos x="0" y="0"/>
                <wp:positionH relativeFrom="column">
                  <wp:posOffset>4098463</wp:posOffset>
                </wp:positionH>
                <wp:positionV relativeFrom="paragraph">
                  <wp:posOffset>175260</wp:posOffset>
                </wp:positionV>
                <wp:extent cx="0" cy="494030"/>
                <wp:effectExtent l="76200" t="38100" r="57150" b="20320"/>
                <wp:wrapNone/>
                <wp:docPr id="87" name="Straight Arrow Connector 87"/>
                <wp:cNvGraphicFramePr/>
                <a:graphic xmlns:a="http://schemas.openxmlformats.org/drawingml/2006/main">
                  <a:graphicData uri="http://schemas.microsoft.com/office/word/2010/wordprocessingShape">
                    <wps:wsp>
                      <wps:cNvCnPr/>
                      <wps:spPr>
                        <a:xfrm flipV="1">
                          <a:off x="0" y="0"/>
                          <a:ext cx="0" cy="494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4E0125" id="_x0000_t32" coordsize="21600,21600" o:spt="32" o:oned="t" path="m,l21600,21600e" filled="f">
                <v:path arrowok="t" fillok="f" o:connecttype="none"/>
                <o:lock v:ext="edit" shapetype="t"/>
              </v:shapetype>
              <v:shape id="Straight Arrow Connector 87" o:spid="_x0000_s1026" type="#_x0000_t32" style="position:absolute;margin-left:322.7pt;margin-top:13.8pt;width:0;height:38.9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t52AEAAP8DAAAOAAAAZHJzL2Uyb0RvYy54bWysU8uO1DAQvCPxD5bvTDLLCpZoMis0C1wQ&#10;jFjg7nXaiYVfaptJ5u9pO5mAeEgIcbH86CpXldu728kadgKM2ruWbzc1Z+Ck77TrW/7p4+snN5zF&#10;JFwnjHfQ8jNEfrt//Gg3hgau/OBNB8iIxMVmDC0fUgpNVUU5gBVx4wM4OlQerUi0xL7qUIzEbk11&#10;VdfPqtFjF9BLiJF27+ZDvi/8SoFM75WKkJhpOWlLZcQyPuSx2u9E06MIg5aLDPEPKqzQji5dqe5E&#10;Euwr6l+orJboo1dpI72tvFJaQvFAbrb1T27uBxGgeKFwYlhjiv+PVr47HZHpruU3zzlzwtIb3ScU&#10;uh8Se4noR3bwzlGOHhmVUF5jiA3BDu6IyyqGI2bzk0LLlNHhM7VCiYMMsqmkfV7ThikxOW9K2r1+&#10;cV0/LQ9RzQyZKWBMb8Bblictj4uiVcrMLk5vYyINBLwAMti4PCahzSvXsXQO5CmhFq43kA1QeS6p&#10;spFZepmls4EZ/gEURUIS52tKM8LBIDsJaqPuy3ZlocoMUdqYFVQX538ELbUZBqVB/xa4VpcbvUsr&#10;0Grn8Xe3pukiVc31F9ez12z7wXfn8pAlDuqyks/yI3Ib/7gu8O//dv8NAAD//wMAUEsDBBQABgAI&#10;AAAAIQBA+3Qm3gAAAAoBAAAPAAAAZHJzL2Rvd25yZXYueG1sTI9NT8MwDIbvSPyHyEjcWLqpdKhr&#10;OiEkLoDYB7vsljVeW9E4VZJthV+P0Q7b0X4fvX5czAfbiSP60DpSMB4lIJAqZ1qqFWy+Xh+eQISo&#10;yejOESr4wQDz8vam0LlxJ1rhcR1rwSUUcq2gibHPpQxVg1aHkeuRONs7b3Xk0dfSeH3ictvJSZJk&#10;0uqW+EKje3xpsPpeH6yCj7FfvE23n/s01P53S+/pMiydUvd3w/MMRMQhXmD412d1KNlp5w5kgugU&#10;ZOljyqiCyTQDwcB5sWMy4USWhbx+ofwDAAD//wMAUEsBAi0AFAAGAAgAAAAhALaDOJL+AAAA4QEA&#10;ABMAAAAAAAAAAAAAAAAAAAAAAFtDb250ZW50X1R5cGVzXS54bWxQSwECLQAUAAYACAAAACEAOP0h&#10;/9YAAACUAQAACwAAAAAAAAAAAAAAAAAvAQAAX3JlbHMvLnJlbHNQSwECLQAUAAYACAAAACEA5M6b&#10;edgBAAD/AwAADgAAAAAAAAAAAAAAAAAuAgAAZHJzL2Uyb0RvYy54bWxQSwECLQAUAAYACAAAACEA&#10;QPt0Jt4AAAAKAQAADwAAAAAAAAAAAAAAAAAyBAAAZHJzL2Rvd25yZXYueG1sUEsFBgAAAAAEAAQA&#10;8wAAAD0FAAAAAA==&#10;" strokecolor="black [3200]" strokeweight=".5pt">
                <v:stroke endarrow="block" joinstyle="miter"/>
              </v:shape>
            </w:pict>
          </mc:Fallback>
        </mc:AlternateContent>
      </w:r>
      <w:r w:rsidRPr="001B1A1D">
        <w:rPr>
          <w:rFonts w:ascii="Arial" w:hAnsi="Arial" w:cs="Arial"/>
          <w:b/>
          <w:noProof/>
        </w:rPr>
        <mc:AlternateContent>
          <mc:Choice Requires="wps">
            <w:drawing>
              <wp:anchor distT="0" distB="0" distL="114300" distR="114300" simplePos="0" relativeHeight="251731968" behindDoc="0" locked="0" layoutInCell="1" allowOverlap="1" wp14:anchorId="3643D6DB" wp14:editId="4CFEDBA5">
                <wp:simplePos x="0" y="0"/>
                <wp:positionH relativeFrom="column">
                  <wp:posOffset>1086889</wp:posOffset>
                </wp:positionH>
                <wp:positionV relativeFrom="paragraph">
                  <wp:posOffset>179762</wp:posOffset>
                </wp:positionV>
                <wp:extent cx="3014749" cy="0"/>
                <wp:effectExtent l="0" t="0" r="33655" b="19050"/>
                <wp:wrapNone/>
                <wp:docPr id="84" name="Straight Connector 84"/>
                <wp:cNvGraphicFramePr/>
                <a:graphic xmlns:a="http://schemas.openxmlformats.org/drawingml/2006/main">
                  <a:graphicData uri="http://schemas.microsoft.com/office/word/2010/wordprocessingShape">
                    <wps:wsp>
                      <wps:cNvCnPr/>
                      <wps:spPr>
                        <a:xfrm flipV="1">
                          <a:off x="0" y="0"/>
                          <a:ext cx="3014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858A85" id="Straight Connector 84"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14.15pt" to="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yKwQEAAMMDAAAOAAAAZHJzL2Uyb0RvYy54bWysU02P0zAQvSPxHyzfadKlgiVquoeu4IKg&#10;YoG71xk3FrbHGpt+/HvGThsQHxJCXCyPZ96beS+T9d3JO3EAShZDL5eLVgoIGgcb9r389PH1s1sp&#10;UlZhUA4D9PIMSd5tnj5ZH2MHNziiG4AEk4TUHWMvx5xj1zRJj+BVWmCEwEmD5FXmkPbNQOrI7N41&#10;N237ojkiDZFQQ0r8ej8l5abyGwM6vzcmQRaulzxbrifV87GczWatuj2pOFp9GUP9wxRe2cBNZ6p7&#10;lZX4SvYXKm81YUKTFxp9g8ZYDVUDq1m2P6l5GFWEqoXNSXG2Kf0/Wv3usCNhh17erqQIyvM3esik&#10;7H7MYoshsINIgpPs1DGmjgHbsKNLlOKOiuyTIS+Ms/EzL0E1gqWJU/X5PPsMpyw0Pz5vl6uXq1dS&#10;6GuumSgKVaSU3wB6US69dDYUC1SnDm9T5rZcei3hoIw0DVFv+eygFLvwAQzL4mbTOHWhYOtIHBSv&#10;wvBlWQQxV60sEGOdm0FtbflH0KW2wKAu2d8C5+raEUOegd4GpN91zafrqGaqv6qetBbZjzic6yep&#10;dvCmVGWXrS6r+GNc4d//vc03AAAA//8DAFBLAwQUAAYACAAAACEADqlIVNsAAAAJAQAADwAAAGRy&#10;cy9kb3ducmV2LnhtbEyPwW7CMBBE75X4B2sr9VZs0hJQiIMoUtVzoRduTrwkUeN1iA2kf9+tONDj&#10;zD7NzuTr0XXigkNoPWmYTRUIpMrblmoNX/v35yWIEA1Z03lCDT8YYF1MHnKTWX+lT7zsYi04hEJm&#10;NDQx9pmUoWrQmTD1PRLfjn5wJrIcamkHc+Vw18lEqVQ60xJ/aEyP2war793Zadh/ODWWsd0inRZq&#10;c3ibp3SYa/30OG5WICKO8Q7DX32uDgV3Kv2ZbBAd68UsYVRDsnwBwUD6mvK48mbIIpf/FxS/AAAA&#10;//8DAFBLAQItABQABgAIAAAAIQC2gziS/gAAAOEBAAATAAAAAAAAAAAAAAAAAAAAAABbQ29udGVu&#10;dF9UeXBlc10ueG1sUEsBAi0AFAAGAAgAAAAhADj9If/WAAAAlAEAAAsAAAAAAAAAAAAAAAAALwEA&#10;AF9yZWxzLy5yZWxzUEsBAi0AFAAGAAgAAAAhAPpJHIrBAQAAwwMAAA4AAAAAAAAAAAAAAAAALgIA&#10;AGRycy9lMm9Eb2MueG1sUEsBAi0AFAAGAAgAAAAhAA6pSFTbAAAACQEAAA8AAAAAAAAAAAAAAAAA&#10;GwQAAGRycy9kb3ducmV2LnhtbFBLBQYAAAAABAAEAPMAAAAjBQAAAAA=&#10;" strokecolor="black [3200]" strokeweight=".5pt">
                <v:stroke joinstyle="miter"/>
              </v:line>
            </w:pict>
          </mc:Fallback>
        </mc:AlternateContent>
      </w:r>
      <w:r w:rsidRPr="001B1A1D">
        <w:rPr>
          <w:rFonts w:ascii="Arial" w:hAnsi="Arial" w:cs="Arial"/>
          <w:b/>
          <w:noProof/>
        </w:rPr>
        <mc:AlternateContent>
          <mc:Choice Requires="wps">
            <w:drawing>
              <wp:anchor distT="0" distB="0" distL="114300" distR="114300" simplePos="0" relativeHeight="251729920" behindDoc="0" locked="0" layoutInCell="1" allowOverlap="1" wp14:anchorId="0B9B7BD2" wp14:editId="4331C468">
                <wp:simplePos x="0" y="0"/>
                <wp:positionH relativeFrom="column">
                  <wp:posOffset>1087120</wp:posOffset>
                </wp:positionH>
                <wp:positionV relativeFrom="paragraph">
                  <wp:posOffset>175260</wp:posOffset>
                </wp:positionV>
                <wp:extent cx="0" cy="494030"/>
                <wp:effectExtent l="76200" t="38100" r="57150" b="20320"/>
                <wp:wrapNone/>
                <wp:docPr id="81" name="Straight Arrow Connector 81"/>
                <wp:cNvGraphicFramePr/>
                <a:graphic xmlns:a="http://schemas.openxmlformats.org/drawingml/2006/main">
                  <a:graphicData uri="http://schemas.microsoft.com/office/word/2010/wordprocessingShape">
                    <wps:wsp>
                      <wps:cNvCnPr/>
                      <wps:spPr>
                        <a:xfrm flipV="1">
                          <a:off x="0" y="0"/>
                          <a:ext cx="0" cy="494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CBEF50" id="Straight Arrow Connector 81" o:spid="_x0000_s1026" type="#_x0000_t32" style="position:absolute;margin-left:85.6pt;margin-top:13.8pt;width:0;height:38.9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EP2QEAAP8DAAAOAAAAZHJzL2Uyb0RvYy54bWysU8uO1DAQvCPxD5bvTDLLCi3RZFZoFrgg&#10;GLHA3evYiYVfajeTyd/TdjJZxENCiIvlR1e5qtze3Z6dZScFyQTf8u2m5kx5GTrj+5Z//vTm2Q1n&#10;CYXvhA1etXxSid/unz7ZjbFRV2EItlPAiMSnZowtHxBjU1VJDsqJtAlReTrUAZxAWkJfdSBGYne2&#10;uqrrF9UYoIsQpEqJdu/mQ74v/ForiR+0TgqZbTlpwzJCGR/yWO13oulBxMHIRYb4BxVOGE+XrlR3&#10;AgX7BuYXKmckhBQ0bmRwVdDaSFU8kJtt/ZOb+0FEVbxQOCmuMaX/Ryvfn47ATNfymy1nXjh6o3sE&#10;YfoB2SuAMLJD8J5yDMCohPIaY2oIdvBHWFYpHiGbP2twTFsTv1ArlDjIIDuXtKc1bXVGJudNSbvX&#10;L6/r5+UhqpkhM0VI+FYFx/Kk5WlRtEqZ2cXpXULSQMALIIOtzyMKY1/7juEUyROCEb63Khug8lxS&#10;ZSOz9DLDyaoZ/lFpioQkzteUZlQHC+wkqI26ryWGwkKVGaKNtSuoLs7/CFpqM0yVBv1b4Fpdbgwe&#10;V6AzPsDvbsXzRaqe6y+uZ6/Z9kPopvKQJQ7qspLP8iNyG/+4LvDHf7v/DgAA//8DAFBLAwQUAAYA&#10;CAAAACEAbCbvSN4AAAAKAQAADwAAAGRycy9kb3ducmV2LnhtbEyPQU/DMAyF70j8h8hI3FjaqqxT&#10;aTohJC6AYIxddssar61onCrJtsKvx+MCNz/76fl71XKygziiD70jBeksAYHUONNTq2Dz8XizABGi&#10;JqMHR6jgCwMs68uLSpfGnegdj+vYCg6hUGoFXYxjKWVoOrQ6zNyIxLe981ZHlr6VxusTh9tBZkky&#10;l1b3xB86PeJDh83n+mAVvKT+7anYvu7z0PrvLT3nq7BySl1fTfd3ICJO8c8MZ3xGh5qZdu5AJoiB&#10;dZFmbFWQFXMQZ8PvYsdDcpuDrCv5v0L9AwAA//8DAFBLAQItABQABgAIAAAAIQC2gziS/gAAAOEB&#10;AAATAAAAAAAAAAAAAAAAAAAAAABbQ29udGVudF9UeXBlc10ueG1sUEsBAi0AFAAGAAgAAAAhADj9&#10;If/WAAAAlAEAAAsAAAAAAAAAAAAAAAAALwEAAF9yZWxzLy5yZWxzUEsBAi0AFAAGAAgAAAAhAF2N&#10;wQ/ZAQAA/wMAAA4AAAAAAAAAAAAAAAAALgIAAGRycy9lMm9Eb2MueG1sUEsBAi0AFAAGAAgAAAAh&#10;AGwm70jeAAAACgEAAA8AAAAAAAAAAAAAAAAAMwQAAGRycy9kb3ducmV2LnhtbFBLBQYAAAAABAAE&#10;APMAAAA+BQAAAAA=&#10;" strokecolor="black [3200]" strokeweight=".5pt">
                <v:stroke endarrow="block" joinstyle="miter"/>
              </v:shape>
            </w:pict>
          </mc:Fallback>
        </mc:AlternateContent>
      </w:r>
      <w:r w:rsidR="00AD5A01" w:rsidRPr="001B1A1D">
        <w:rPr>
          <w:rFonts w:ascii="Arial" w:hAnsi="Arial" w:cs="Arial"/>
          <w:b/>
          <w:noProof/>
        </w:rPr>
        <mc:AlternateContent>
          <mc:Choice Requires="wps">
            <w:drawing>
              <wp:anchor distT="0" distB="0" distL="114300" distR="114300" simplePos="0" relativeHeight="251735040" behindDoc="0" locked="0" layoutInCell="1" allowOverlap="1" wp14:anchorId="70372C12" wp14:editId="119D1A87">
                <wp:simplePos x="0" y="0"/>
                <wp:positionH relativeFrom="column">
                  <wp:posOffset>2632449</wp:posOffset>
                </wp:positionH>
                <wp:positionV relativeFrom="paragraph">
                  <wp:posOffset>174807</wp:posOffset>
                </wp:positionV>
                <wp:extent cx="0" cy="494030"/>
                <wp:effectExtent l="76200" t="38100" r="57150" b="20320"/>
                <wp:wrapNone/>
                <wp:docPr id="86" name="Straight Arrow Connector 86"/>
                <wp:cNvGraphicFramePr/>
                <a:graphic xmlns:a="http://schemas.openxmlformats.org/drawingml/2006/main">
                  <a:graphicData uri="http://schemas.microsoft.com/office/word/2010/wordprocessingShape">
                    <wps:wsp>
                      <wps:cNvCnPr/>
                      <wps:spPr>
                        <a:xfrm flipV="1">
                          <a:off x="0" y="0"/>
                          <a:ext cx="0" cy="494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43D40" id="Straight Arrow Connector 86" o:spid="_x0000_s1026" type="#_x0000_t32" style="position:absolute;margin-left:207.3pt;margin-top:13.75pt;width:0;height:38.9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c02QEAAP8DAAAOAAAAZHJzL2Uyb0RvYy54bWysU8uO1DAQvCPxD5bvTDLLarVEk1mhWeCC&#10;YMQCd6/TTiz8UttMJn9P28kExENCiIvlR1e5qtze3Z2tYSfAqL1r+XZTcwZO+k67vuWfPr5+dstZ&#10;TMJ1wngHLZ8g8rv90ye7MTRw5QdvOkBGJC42Y2j5kFJoqirKAayIGx/A0aHyaEWiJfZVh2Ikdmuq&#10;q7q+qUaPXUAvIUbavZ8P+b7wKwUyvVcqQmKm5aQtlRHL+JjHar8TTY8iDFouMsQ/qLBCO7p0pboX&#10;SbCvqH+hslqij16ljfS28kppCcUDudnWP7l5GESA4oXCiWGNKf4/WvnudESmu5bf3nDmhKU3ekgo&#10;dD8k9hLRj+zgnaMcPTIqobzGEBuCHdwRl1UMR8zmzwotU0aHz9QKJQ4yyM4l7WlNG86JyXlT0u71&#10;i+v6eXmIambITAFjegPesjxpeVwUrVJmdnF6GxNpIOAFkMHG5TEJbV65jqUpkKeEWrjeQDZA5bmk&#10;ykZm6WWWJgMz/AMoioQkzteUZoSDQXYS1Ebdl+3KQpUZorQxK6guzv8IWmozDEqD/i1wrS43epdW&#10;oNXO4+9uTeeLVDXXX1zPXrPtR99N5SFLHNRlJZ/lR+Q2/nFd4N//7f4bAAAA//8DAFBLAwQUAAYA&#10;CAAAACEAveZwCd8AAAAKAQAADwAAAGRycy9kb3ducmV2LnhtbEyPwU7CQBCG7ya8w2ZIvMm2WMDU&#10;bgkx8aJGEL1wW7pD29CdbXYXqD69YzzocWa+/PP9xXKwnTijD60jBekkAYFUOdNSreDj/fHmDkSI&#10;mozuHKGCTwywLEdXhc6Nu9AbnrexFhxCIdcKmhj7XMpQNWh1mLgeiW8H562OPPpaGq8vHG47OU2S&#10;ubS6Jf7Q6B4fGqyO25NV8JL69dNi93rIQu2/dvScbcLGKXU9Hlb3ICIO8Q+GH31Wh5Kd9u5EJohO&#10;QZZmc0YVTBczEAz8LvZMJrNbkGUh/1covwEAAP//AwBQSwECLQAUAAYACAAAACEAtoM4kv4AAADh&#10;AQAAEwAAAAAAAAAAAAAAAAAAAAAAW0NvbnRlbnRfVHlwZXNdLnhtbFBLAQItABQABgAIAAAAIQA4&#10;/SH/1gAAAJQBAAALAAAAAAAAAAAAAAAAAC8BAABfcmVscy8ucmVsc1BLAQItABQABgAIAAAAIQCw&#10;UBc02QEAAP8DAAAOAAAAAAAAAAAAAAAAAC4CAABkcnMvZTJvRG9jLnhtbFBLAQItABQABgAIAAAA&#10;IQC95nAJ3wAAAAoBAAAPAAAAAAAAAAAAAAAAADMEAABkcnMvZG93bnJldi54bWxQSwUGAAAAAAQA&#10;BADzAAAAPwUAAAAA&#10;" strokecolor="black [3200]" strokeweight=".5pt">
                <v:stroke endarrow="block" joinstyle="miter"/>
              </v:shape>
            </w:pict>
          </mc:Fallback>
        </mc:AlternateContent>
      </w:r>
    </w:p>
    <w:p w14:paraId="69253E61" w14:textId="4C4124F7" w:rsidR="00860510" w:rsidRPr="001B1A1D" w:rsidRDefault="00860510" w:rsidP="00860510">
      <w:pPr>
        <w:pStyle w:val="ListParagraph"/>
        <w:spacing w:line="360" w:lineRule="auto"/>
        <w:jc w:val="both"/>
        <w:rPr>
          <w:rFonts w:ascii="Arial" w:hAnsi="Arial" w:cs="Arial"/>
          <w:b/>
        </w:rPr>
      </w:pPr>
    </w:p>
    <w:p w14:paraId="54D6EE10" w14:textId="4F947641" w:rsidR="00860510" w:rsidRPr="001B1A1D" w:rsidRDefault="000D3447" w:rsidP="00860510">
      <w:pPr>
        <w:pStyle w:val="ListParagraph"/>
        <w:spacing w:line="360" w:lineRule="auto"/>
        <w:jc w:val="both"/>
        <w:rPr>
          <w:rFonts w:ascii="Arial" w:hAnsi="Arial" w:cs="Arial"/>
          <w:b/>
        </w:rPr>
      </w:pPr>
      <w:r w:rsidRPr="001B1A1D">
        <w:rPr>
          <w:rFonts w:ascii="Arial" w:hAnsi="Arial" w:cs="Arial"/>
          <w:b/>
          <w:noProof/>
        </w:rPr>
        <mc:AlternateContent>
          <mc:Choice Requires="wps">
            <w:drawing>
              <wp:anchor distT="0" distB="0" distL="114300" distR="114300" simplePos="0" relativeHeight="251676672" behindDoc="0" locked="0" layoutInCell="1" allowOverlap="1" wp14:anchorId="14DE0A9C" wp14:editId="2549ADFB">
                <wp:simplePos x="0" y="0"/>
                <wp:positionH relativeFrom="column">
                  <wp:posOffset>3569970</wp:posOffset>
                </wp:positionH>
                <wp:positionV relativeFrom="paragraph">
                  <wp:posOffset>192405</wp:posOffset>
                </wp:positionV>
                <wp:extent cx="1085850" cy="13239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85850" cy="1323975"/>
                        </a:xfrm>
                        <a:prstGeom prst="rect">
                          <a:avLst/>
                        </a:prstGeom>
                        <a:solidFill>
                          <a:schemeClr val="lt1"/>
                        </a:solidFill>
                        <a:ln w="6350">
                          <a:solidFill>
                            <a:prstClr val="black"/>
                          </a:solidFill>
                        </a:ln>
                      </wps:spPr>
                      <wps:txbx>
                        <w:txbxContent>
                          <w:p w14:paraId="659546E5" w14:textId="77777777" w:rsidR="00E838D4" w:rsidRPr="00434093" w:rsidRDefault="00E838D4" w:rsidP="00AA0AC1">
                            <w:pPr>
                              <w:spacing w:after="0" w:line="240" w:lineRule="auto"/>
                              <w:rPr>
                                <w:rFonts w:ascii="Arial" w:hAnsi="Arial" w:cs="Arial"/>
                              </w:rPr>
                            </w:pPr>
                            <w:r w:rsidRPr="00434093">
                              <w:rPr>
                                <w:rFonts w:ascii="Arial" w:hAnsi="Arial" w:cs="Arial"/>
                              </w:rPr>
                              <w:t xml:space="preserve">Faktor </w:t>
                            </w:r>
                          </w:p>
                          <w:p w14:paraId="2ACDB488" w14:textId="77777777" w:rsidR="00E838D4" w:rsidRPr="00434093" w:rsidRDefault="00E838D4" w:rsidP="00AA0AC1">
                            <w:pPr>
                              <w:spacing w:after="0" w:line="240" w:lineRule="auto"/>
                              <w:rPr>
                                <w:rFonts w:ascii="Arial" w:hAnsi="Arial" w:cs="Arial"/>
                              </w:rPr>
                            </w:pPr>
                            <w:r w:rsidRPr="00434093">
                              <w:rPr>
                                <w:rFonts w:ascii="Arial" w:hAnsi="Arial" w:cs="Arial"/>
                              </w:rPr>
                              <w:t>Penguat:</w:t>
                            </w:r>
                          </w:p>
                          <w:p w14:paraId="30938A1E" w14:textId="77777777" w:rsidR="00E838D4" w:rsidRPr="00434093" w:rsidRDefault="00E838D4" w:rsidP="00AA0AC1">
                            <w:pPr>
                              <w:spacing w:after="0" w:line="240" w:lineRule="auto"/>
                              <w:rPr>
                                <w:rFonts w:ascii="Arial" w:hAnsi="Arial" w:cs="Arial"/>
                              </w:rPr>
                            </w:pPr>
                            <w:r w:rsidRPr="00434093">
                              <w:rPr>
                                <w:rFonts w:ascii="Arial" w:hAnsi="Arial" w:cs="Arial"/>
                              </w:rPr>
                              <w:t>Sikap dan perilaku petugas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0A9C" id="Text Box 16" o:spid="_x0000_s1029" type="#_x0000_t202" style="position:absolute;left:0;text-align:left;margin-left:281.1pt;margin-top:15.15pt;width:85.5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mXTgIAAKsEAAAOAAAAZHJzL2Uyb0RvYy54bWysVE1PGzEQvVfqf7B8L5sPEkLEBqUgqkoI&#10;kJKKs+P1klW9Htd2spv++j57kxCgp6oX73z5eebNzF5dt7VmW+V8RSbn/bMeZ8pIKirzkvMfy7sv&#10;E858EKYQmozK+U55fj37/OmqsVM1oDXpQjkGEOOnjc35OgQ7zTIv16oW/oysMnCW5GoRoLqXrHCi&#10;AXqts0GvN84acoV1JJX3sN52Tj5L+GWpZHgsS68C0zlHbiGdLp2reGazKzF9ccKuK7lPQ/xDFrWo&#10;DB49Qt2KINjGVR+g6ko68lSGM0l1RmVZSZVqQDX93rtqFmthVaoF5Hh7pMn/P1j5sH1yrCrQuzFn&#10;RtTo0VK1gX2llsEEfhrrpwhbWASGFnbEHuwexlh2W7o6flEQgx9M747sRjQZL/Umo8kILglffzgY&#10;Xl6MIk72et06H74pqlkUcu7QvsSq2N770IUeQuJrnnRV3FVaJyWOjLrRjm0Fmq1DShLgb6K0YU3O&#10;x0Pk8QEhQh/vr7SQP/fpnSAATxvkHEnpio9SaFdtInF4IGZFxQ58Oeomzlt5VwH+XvjwJBxGDDxg&#10;bcIjjlITcqK9xNma3O+/2WM8Og8vZw1GNuf+10Y4xZn+bjATl/3z8zjjSTkfXQyguFPP6tRjNvUN&#10;gag+FtTKJMb4oA9i6ah+xnbN46twCSPxds7DQbwJ3SJhO6Waz1MQptqKcG8WVkboyHGkddk+C2f3&#10;bQ2YiAc6DLeYvutuFxtvGppvApVVan3kuWN1Tz82Ig3Pfnvjyp3qKer1HzP7AwAA//8DAFBLAwQU&#10;AAYACAAAACEAvkOtLN0AAAAKAQAADwAAAGRycy9kb3ducmV2LnhtbEyPwU7DMAyG70i8Q2Qkbiyl&#10;ESOUuhOgwYUTA3HOGi+JaJKqybry9oQTHG1/+v397WbxA5tpSi4GhOtVBYxCH7ULBuHj/flKAktZ&#10;Ba2GGAjhmxJsuvOzVjU6nsIbzbtsWAkJqVEINuex4Tz1lrxKqzhSKLdDnLzKZZwM15M6lXA/8Lqq&#10;1twrF8oHq0Z6stR/7Y4eYfto7kwv1WS3Ujs3L5+HV/OCeHmxPNwDy7TkPxh+9Ys6dMVpH49BJzYg&#10;3KzruqAIohLACnArRFnsEWohJfCu5f8rdD8AAAD//wMAUEsBAi0AFAAGAAgAAAAhALaDOJL+AAAA&#10;4QEAABMAAAAAAAAAAAAAAAAAAAAAAFtDb250ZW50X1R5cGVzXS54bWxQSwECLQAUAAYACAAAACEA&#10;OP0h/9YAAACUAQAACwAAAAAAAAAAAAAAAAAvAQAAX3JlbHMvLnJlbHNQSwECLQAUAAYACAAAACEA&#10;0cO5l04CAACrBAAADgAAAAAAAAAAAAAAAAAuAgAAZHJzL2Uyb0RvYy54bWxQSwECLQAUAAYACAAA&#10;ACEAvkOtLN0AAAAKAQAADwAAAAAAAAAAAAAAAACoBAAAZHJzL2Rvd25yZXYueG1sUEsFBgAAAAAE&#10;AAQA8wAAALIFAAAAAA==&#10;" fillcolor="white [3201]" strokeweight=".5pt">
                <v:textbox>
                  <w:txbxContent>
                    <w:p w14:paraId="659546E5" w14:textId="77777777" w:rsidR="00E838D4" w:rsidRPr="00434093" w:rsidRDefault="00E838D4" w:rsidP="00AA0AC1">
                      <w:pPr>
                        <w:spacing w:after="0" w:line="240" w:lineRule="auto"/>
                        <w:rPr>
                          <w:rFonts w:ascii="Arial" w:hAnsi="Arial" w:cs="Arial"/>
                        </w:rPr>
                      </w:pPr>
                      <w:r w:rsidRPr="00434093">
                        <w:rPr>
                          <w:rFonts w:ascii="Arial" w:hAnsi="Arial" w:cs="Arial"/>
                        </w:rPr>
                        <w:t xml:space="preserve">Faktor </w:t>
                      </w:r>
                    </w:p>
                    <w:p w14:paraId="2ACDB488" w14:textId="77777777" w:rsidR="00E838D4" w:rsidRPr="00434093" w:rsidRDefault="00E838D4" w:rsidP="00AA0AC1">
                      <w:pPr>
                        <w:spacing w:after="0" w:line="240" w:lineRule="auto"/>
                        <w:rPr>
                          <w:rFonts w:ascii="Arial" w:hAnsi="Arial" w:cs="Arial"/>
                        </w:rPr>
                      </w:pPr>
                      <w:r w:rsidRPr="00434093">
                        <w:rPr>
                          <w:rFonts w:ascii="Arial" w:hAnsi="Arial" w:cs="Arial"/>
                        </w:rPr>
                        <w:t>Penguat:</w:t>
                      </w:r>
                    </w:p>
                    <w:p w14:paraId="30938A1E" w14:textId="77777777" w:rsidR="00E838D4" w:rsidRPr="00434093" w:rsidRDefault="00E838D4" w:rsidP="00AA0AC1">
                      <w:pPr>
                        <w:spacing w:after="0" w:line="240" w:lineRule="auto"/>
                        <w:rPr>
                          <w:rFonts w:ascii="Arial" w:hAnsi="Arial" w:cs="Arial"/>
                        </w:rPr>
                      </w:pPr>
                      <w:r w:rsidRPr="00434093">
                        <w:rPr>
                          <w:rFonts w:ascii="Arial" w:hAnsi="Arial" w:cs="Arial"/>
                        </w:rPr>
                        <w:t>Sikap dan perilaku petugas kesehatan</w:t>
                      </w:r>
                    </w:p>
                  </w:txbxContent>
                </v:textbox>
              </v:shape>
            </w:pict>
          </mc:Fallback>
        </mc:AlternateContent>
      </w:r>
      <w:r w:rsidRPr="001B1A1D">
        <w:rPr>
          <w:rFonts w:ascii="Arial" w:hAnsi="Arial" w:cs="Arial"/>
          <w:b/>
          <w:noProof/>
        </w:rPr>
        <mc:AlternateContent>
          <mc:Choice Requires="wps">
            <w:drawing>
              <wp:anchor distT="0" distB="0" distL="114300" distR="114300" simplePos="0" relativeHeight="251675648" behindDoc="0" locked="0" layoutInCell="1" allowOverlap="1" wp14:anchorId="16A44F93" wp14:editId="388D88A1">
                <wp:simplePos x="0" y="0"/>
                <wp:positionH relativeFrom="column">
                  <wp:posOffset>2150745</wp:posOffset>
                </wp:positionH>
                <wp:positionV relativeFrom="paragraph">
                  <wp:posOffset>192405</wp:posOffset>
                </wp:positionV>
                <wp:extent cx="1104900" cy="1323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04900" cy="1323975"/>
                        </a:xfrm>
                        <a:prstGeom prst="rect">
                          <a:avLst/>
                        </a:prstGeom>
                        <a:solidFill>
                          <a:schemeClr val="lt1"/>
                        </a:solidFill>
                        <a:ln w="6350">
                          <a:solidFill>
                            <a:prstClr val="black"/>
                          </a:solidFill>
                        </a:ln>
                      </wps:spPr>
                      <wps:txbx>
                        <w:txbxContent>
                          <w:p w14:paraId="07BE732D"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Faktor</w:t>
                            </w:r>
                          </w:p>
                          <w:p w14:paraId="305536A7" w14:textId="77777777" w:rsidR="00E838D4" w:rsidRPr="00782E2C" w:rsidRDefault="00E838D4" w:rsidP="00782E2C">
                            <w:pPr>
                              <w:spacing w:after="0" w:line="276" w:lineRule="auto"/>
                              <w:rPr>
                                <w:rFonts w:ascii="Arial" w:hAnsi="Arial" w:cs="Arial"/>
                                <w:sz w:val="20"/>
                                <w:szCs w:val="20"/>
                              </w:rPr>
                            </w:pPr>
                            <w:r>
                              <w:rPr>
                                <w:rFonts w:ascii="Arial" w:hAnsi="Arial" w:cs="Arial"/>
                                <w:sz w:val="20"/>
                                <w:szCs w:val="20"/>
                              </w:rPr>
                              <w:t>Pemungkin</w:t>
                            </w:r>
                            <w:r w:rsidRPr="00782E2C">
                              <w:rPr>
                                <w:rFonts w:ascii="Arial" w:hAnsi="Arial" w:cs="Arial"/>
                                <w:sz w:val="20"/>
                                <w:szCs w:val="20"/>
                              </w:rPr>
                              <w:t>:</w:t>
                            </w:r>
                          </w:p>
                          <w:p w14:paraId="501E6C13"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 Revitalisasi Posyandu</w:t>
                            </w:r>
                          </w:p>
                          <w:p w14:paraId="3A24F2B7"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 Ketersediaan Sumberdaya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44F93" id="Text Box 15" o:spid="_x0000_s1030" type="#_x0000_t202" style="position:absolute;left:0;text-align:left;margin-left:169.35pt;margin-top:15.15pt;width:87pt;height:10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7rTwIAAKsEAAAOAAAAZHJzL2Uyb0RvYy54bWysVMtu2zAQvBfoPxC815IdJ6mNyIGbwEUB&#10;IwngFDnTFBULpbgsSVtyv75DynYe7anohdoXh7uzu7q67hrNdsr5mkzBh4OcM2UklbV5Lvj3x8Wn&#10;z5z5IEwpNBlV8L3y/Hr28cNVa6dqRBvSpXIMIMZPW1vwTQh2mmVeblQj/ICsMnBW5BoRoLrnrHSi&#10;BXqjs1GeX2QtudI6ksp7WG97J58l/KpSMtxXlVeB6YIjt5BOl851PLPZlZg+O2E3tTykIf4hi0bU&#10;Bo+eoG5FEGzr6j+gmlo68lSFgaQmo6qqpUo1oJph/q6a1UZYlWoBOd6eaPL/D1be7R4cq0v07pwz&#10;Ixr06FF1gX2hjsEEflrrpwhbWQSGDnbEHu0exlh2V7kmflEQgx9M70/sRjQZLw3z8SSHS8I3PBud&#10;TS4TfvZy3TofvipqWBQK7tC+xKrYLX1AKgg9hsTXPOm6XNRaJyWOjLrRju0Emq1DShI33kRpw9qC&#10;X5yd5wn4jS9Cn+6vtZA/YplvEaBpA2MkpS8+SqFbd4nE8ZGYNZV78OWonzhv5aIG/FL48CAcRgw8&#10;YG3CPY5KE3Kig8TZhtyvv9ljPDoPL2ctRrbg/udWOMWZ/mYwE5PheBxnPCnj88sRFPfas37tMdvm&#10;hkDUEAtqZRJjfNBHsXLUPGG75vFVuISReLvg4SjehH6RsJ1SzecpCFNtRVialZUROjYm0vrYPQln&#10;D20NmIg7Og63mL7rbh8bbxqabwNVdWp95Lln9UA/NiJ157C9ceVe6ynq5R8z+w0AAP//AwBQSwME&#10;FAAGAAgAAAAhALqq7kDcAAAACgEAAA8AAABkcnMvZG93bnJldi54bWxMjz1PwzAQhnck/oN1SGzU&#10;aSLAhDgVoMLCREHMbny1LWI7st00/HuOCbb7ePTec91m8SObMWUXg4T1qgKGYYjaBSPh4/35SgDL&#10;RQWtxhhQwjdm2PTnZ51qdTyFN5x3xTAKCblVEmwpU8t5Hix6lVdxwkC7Q0xeFWqT4TqpE4X7kddV&#10;dcO9coEuWDXhk8Xha3f0EraP5s4MQiW7Fdq5efk8vJoXKS8vlod7YAWX8gfDrz6pQ09O+3gMOrNR&#10;QtOIW0KpqBpgBFyvaxrsJdSNEMD7jv9/of8BAAD//wMAUEsBAi0AFAAGAAgAAAAhALaDOJL+AAAA&#10;4QEAABMAAAAAAAAAAAAAAAAAAAAAAFtDb250ZW50X1R5cGVzXS54bWxQSwECLQAUAAYACAAAACEA&#10;OP0h/9YAAACUAQAACwAAAAAAAAAAAAAAAAAvAQAAX3JlbHMvLnJlbHNQSwECLQAUAAYACAAAACEA&#10;unqu608CAACrBAAADgAAAAAAAAAAAAAAAAAuAgAAZHJzL2Uyb0RvYy54bWxQSwECLQAUAAYACAAA&#10;ACEAuqruQNwAAAAKAQAADwAAAAAAAAAAAAAAAACpBAAAZHJzL2Rvd25yZXYueG1sUEsFBgAAAAAE&#10;AAQA8wAAALIFAAAAAA==&#10;" fillcolor="white [3201]" strokeweight=".5pt">
                <v:textbox>
                  <w:txbxContent>
                    <w:p w14:paraId="07BE732D"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Faktor</w:t>
                      </w:r>
                    </w:p>
                    <w:p w14:paraId="305536A7" w14:textId="77777777" w:rsidR="00E838D4" w:rsidRPr="00782E2C" w:rsidRDefault="00E838D4" w:rsidP="00782E2C">
                      <w:pPr>
                        <w:spacing w:after="0" w:line="276" w:lineRule="auto"/>
                        <w:rPr>
                          <w:rFonts w:ascii="Arial" w:hAnsi="Arial" w:cs="Arial"/>
                          <w:sz w:val="20"/>
                          <w:szCs w:val="20"/>
                        </w:rPr>
                      </w:pPr>
                      <w:r>
                        <w:rPr>
                          <w:rFonts w:ascii="Arial" w:hAnsi="Arial" w:cs="Arial"/>
                          <w:sz w:val="20"/>
                          <w:szCs w:val="20"/>
                        </w:rPr>
                        <w:t>Pemungkin</w:t>
                      </w:r>
                      <w:r w:rsidRPr="00782E2C">
                        <w:rPr>
                          <w:rFonts w:ascii="Arial" w:hAnsi="Arial" w:cs="Arial"/>
                          <w:sz w:val="20"/>
                          <w:szCs w:val="20"/>
                        </w:rPr>
                        <w:t>:</w:t>
                      </w:r>
                    </w:p>
                    <w:p w14:paraId="501E6C13"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 Revitalisasi Posyandu</w:t>
                      </w:r>
                    </w:p>
                    <w:p w14:paraId="3A24F2B7" w14:textId="77777777" w:rsidR="00E838D4" w:rsidRPr="00782E2C" w:rsidRDefault="00E838D4" w:rsidP="00782E2C">
                      <w:pPr>
                        <w:spacing w:after="0" w:line="276" w:lineRule="auto"/>
                        <w:rPr>
                          <w:rFonts w:ascii="Arial" w:hAnsi="Arial" w:cs="Arial"/>
                          <w:sz w:val="20"/>
                          <w:szCs w:val="20"/>
                        </w:rPr>
                      </w:pPr>
                      <w:r w:rsidRPr="00782E2C">
                        <w:rPr>
                          <w:rFonts w:ascii="Arial" w:hAnsi="Arial" w:cs="Arial"/>
                          <w:sz w:val="20"/>
                          <w:szCs w:val="20"/>
                        </w:rPr>
                        <w:t>- Ketersediaan Sumberdaya Kesehatan</w:t>
                      </w:r>
                    </w:p>
                  </w:txbxContent>
                </v:textbox>
              </v:shape>
            </w:pict>
          </mc:Fallback>
        </mc:AlternateContent>
      </w:r>
      <w:r w:rsidRPr="001B1A1D">
        <w:rPr>
          <w:rFonts w:ascii="Arial" w:hAnsi="Arial" w:cs="Arial"/>
          <w:b/>
          <w:noProof/>
        </w:rPr>
        <mc:AlternateContent>
          <mc:Choice Requires="wps">
            <w:drawing>
              <wp:anchor distT="0" distB="0" distL="114300" distR="114300" simplePos="0" relativeHeight="251674624" behindDoc="0" locked="0" layoutInCell="1" allowOverlap="1" wp14:anchorId="28BF543E" wp14:editId="4F0F9A80">
                <wp:simplePos x="0" y="0"/>
                <wp:positionH relativeFrom="column">
                  <wp:posOffset>655320</wp:posOffset>
                </wp:positionH>
                <wp:positionV relativeFrom="paragraph">
                  <wp:posOffset>192405</wp:posOffset>
                </wp:positionV>
                <wp:extent cx="1143000" cy="13239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143000" cy="1323975"/>
                        </a:xfrm>
                        <a:prstGeom prst="rect">
                          <a:avLst/>
                        </a:prstGeom>
                        <a:solidFill>
                          <a:schemeClr val="lt1"/>
                        </a:solidFill>
                        <a:ln w="6350">
                          <a:solidFill>
                            <a:prstClr val="black"/>
                          </a:solidFill>
                        </a:ln>
                      </wps:spPr>
                      <wps:txbx>
                        <w:txbxContent>
                          <w:p w14:paraId="6B6C3242"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Faktor</w:t>
                            </w:r>
                          </w:p>
                          <w:p w14:paraId="30D0F00F"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Predisposisi:</w:t>
                            </w:r>
                          </w:p>
                          <w:p w14:paraId="5A964072"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Pengetahuan</w:t>
                            </w:r>
                          </w:p>
                          <w:p w14:paraId="51333CD0"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Sikap</w:t>
                            </w:r>
                          </w:p>
                          <w:p w14:paraId="35B0EAE1"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Keyakinan</w:t>
                            </w:r>
                          </w:p>
                          <w:p w14:paraId="5F2F821E"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Persepsi 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F543E" id="Text Box 14" o:spid="_x0000_s1031" type="#_x0000_t202" style="position:absolute;left:0;text-align:left;margin-left:51.6pt;margin-top:15.15pt;width:90pt;height:10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yzTgIAAKsEAAAOAAAAZHJzL2Uyb0RvYy54bWysVMtu2zAQvBfoPxC8N5IfSRojcuA6cFEg&#10;SAI4Rc40RdlCKS5L0pbcr++QfibtqeiFIneHw93ZXd3edY1mG+V8TabgvYucM2UklbVZFvz7y+zT&#10;Z858EKYUmowq+FZ5fjf++OG2tSPVpxXpUjkGEuNHrS34KgQ7yjIvV6oR/oKsMnBW5BoRcHTLrHSi&#10;BXujs36eX2UtudI6ksp7WO93Tj5O/FWlZHiqKq8C0wVHbCGtLq2LuGbjWzFaOmFXtdyHIf4hikbU&#10;Bo8eqe5FEGzt6j+omlo68lSFC0lNRlVVS5VyQDa9/F0285WwKuUCcbw9yuT/H6183Dw7Vpeo3ZAz&#10;IxrU6EV1gX2hjsEEfVrrR4DNLYChgx3Yg93DGNPuKtfELxJi8EPp7VHdyCbjpd5wkOdwSfh6g/7g&#10;5voy8mSn69b58FVRw+Km4A7lS6qKzYMPO+gBEl/zpOtyVmudDrFl1FQ7thEotg4pSJC/QWnD2oJf&#10;DS7zRPzGF6mP9xdayB/78M5Q4NMGMUdRdsnHXegWXRIxJRQtCyq30MvRruO8lbMa9A/Ch2fh0GLQ&#10;AWMTnrBUmhAT7Xecrcj9+ps94lF5eDlr0bIF9z/XwinO9DeDnrjpDYexx9NheHndx8GdexbnHrNu&#10;pgShehhQK9M24oM+bCtHzSumaxJfhUsYibcLHg7badgNEqZTqskkgdDVVoQHM7cyUsfCRFlfulfh&#10;7L6sAR3xSIfmFqN31d1h401Dk3Wgqk6lP6m6lx8TkZpnP71x5M7PCXX6x4x/AwAA//8DAFBLAwQU&#10;AAYACAAAACEAziZrQNsAAAAKAQAADwAAAGRycy9kb3ducmV2LnhtbEyPwU7DMBBE70j8g7VIvVGb&#10;REImxKkAtVw4URBnN3Zti3gdxW4a/p7tCW47u6PZN+1miQOb7ZRDQgV3awHMYp9MQKfg82N3K4Hl&#10;otHoIaFV8GMzbLrrq1Y3Jp3x3c774hiFYG60Al/K2HCee2+jzus0WqTbMU1RF5KT42bSZwqPA6+E&#10;uOdRB6QPXo/2xdv+e3+KCrbP7sH1Uk9+K00I8/J1fHOvSq1ulqdHYMUu5c8MF3xCh46YDumEJrOB&#10;tKgrsiqoRQ2MDJW8LA401FIC71r+v0L3CwAA//8DAFBLAQItABQABgAIAAAAIQC2gziS/gAAAOEB&#10;AAATAAAAAAAAAAAAAAAAAAAAAABbQ29udGVudF9UeXBlc10ueG1sUEsBAi0AFAAGAAgAAAAhADj9&#10;If/WAAAAlAEAAAsAAAAAAAAAAAAAAAAALwEAAF9yZWxzLy5yZWxzUEsBAi0AFAAGAAgAAAAhAGWS&#10;HLNOAgAAqwQAAA4AAAAAAAAAAAAAAAAALgIAAGRycy9lMm9Eb2MueG1sUEsBAi0AFAAGAAgAAAAh&#10;AM4ma0DbAAAACgEAAA8AAAAAAAAAAAAAAAAAqAQAAGRycy9kb3ducmV2LnhtbFBLBQYAAAAABAAE&#10;APMAAACwBQAAAAA=&#10;" fillcolor="white [3201]" strokeweight=".5pt">
                <v:textbox>
                  <w:txbxContent>
                    <w:p w14:paraId="6B6C3242"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Faktor</w:t>
                      </w:r>
                    </w:p>
                    <w:p w14:paraId="30D0F00F"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Predisposisi:</w:t>
                      </w:r>
                    </w:p>
                    <w:p w14:paraId="5A964072"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Pengetahuan</w:t>
                      </w:r>
                    </w:p>
                    <w:p w14:paraId="51333CD0"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Sikap</w:t>
                      </w:r>
                    </w:p>
                    <w:p w14:paraId="35B0EAE1"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Keyakinan</w:t>
                      </w:r>
                    </w:p>
                    <w:p w14:paraId="5F2F821E" w14:textId="77777777" w:rsidR="00E838D4" w:rsidRPr="00434093" w:rsidRDefault="00E838D4" w:rsidP="00782E2C">
                      <w:pPr>
                        <w:spacing w:after="0" w:line="240" w:lineRule="auto"/>
                        <w:rPr>
                          <w:rFonts w:ascii="Arial" w:hAnsi="Arial" w:cs="Arial"/>
                          <w:sz w:val="20"/>
                          <w:szCs w:val="20"/>
                        </w:rPr>
                      </w:pPr>
                      <w:r w:rsidRPr="00434093">
                        <w:rPr>
                          <w:rFonts w:ascii="Arial" w:hAnsi="Arial" w:cs="Arial"/>
                          <w:sz w:val="20"/>
                          <w:szCs w:val="20"/>
                        </w:rPr>
                        <w:t>- Persepsi Individu</w:t>
                      </w:r>
                    </w:p>
                  </w:txbxContent>
                </v:textbox>
              </v:shape>
            </w:pict>
          </mc:Fallback>
        </mc:AlternateContent>
      </w:r>
    </w:p>
    <w:p w14:paraId="5477B44D" w14:textId="77777777" w:rsidR="00860510" w:rsidRPr="001B1A1D" w:rsidRDefault="00860510" w:rsidP="00860510">
      <w:pPr>
        <w:pStyle w:val="ListParagraph"/>
        <w:spacing w:line="360" w:lineRule="auto"/>
        <w:jc w:val="both"/>
        <w:rPr>
          <w:rFonts w:ascii="Arial" w:hAnsi="Arial" w:cs="Arial"/>
          <w:b/>
        </w:rPr>
      </w:pPr>
    </w:p>
    <w:p w14:paraId="0F4CDBAC" w14:textId="77777777" w:rsidR="00860510" w:rsidRPr="001B1A1D" w:rsidRDefault="00860510" w:rsidP="00860510">
      <w:pPr>
        <w:pStyle w:val="ListParagraph"/>
        <w:spacing w:line="360" w:lineRule="auto"/>
        <w:jc w:val="both"/>
        <w:rPr>
          <w:rFonts w:ascii="Arial" w:hAnsi="Arial" w:cs="Arial"/>
          <w:b/>
        </w:rPr>
      </w:pPr>
    </w:p>
    <w:p w14:paraId="129405F7" w14:textId="77777777" w:rsidR="00860510" w:rsidRPr="001B1A1D" w:rsidRDefault="00860510" w:rsidP="00860510">
      <w:pPr>
        <w:pStyle w:val="ListParagraph"/>
        <w:spacing w:line="360" w:lineRule="auto"/>
        <w:jc w:val="both"/>
        <w:rPr>
          <w:rFonts w:ascii="Arial" w:hAnsi="Arial" w:cs="Arial"/>
          <w:b/>
        </w:rPr>
      </w:pPr>
    </w:p>
    <w:p w14:paraId="53B59C36" w14:textId="77777777" w:rsidR="00860510" w:rsidRPr="001B1A1D" w:rsidRDefault="00860510" w:rsidP="00860510">
      <w:pPr>
        <w:pStyle w:val="ListParagraph"/>
        <w:spacing w:line="360" w:lineRule="auto"/>
        <w:jc w:val="both"/>
        <w:rPr>
          <w:rFonts w:ascii="Arial" w:hAnsi="Arial" w:cs="Arial"/>
          <w:b/>
        </w:rPr>
      </w:pPr>
    </w:p>
    <w:p w14:paraId="7936A864" w14:textId="77777777" w:rsidR="00860510" w:rsidRPr="001B1A1D" w:rsidRDefault="00860510" w:rsidP="00860510">
      <w:pPr>
        <w:pStyle w:val="ListParagraph"/>
        <w:spacing w:line="360" w:lineRule="auto"/>
        <w:jc w:val="both"/>
        <w:rPr>
          <w:rFonts w:ascii="Arial" w:hAnsi="Arial" w:cs="Arial"/>
          <w:b/>
        </w:rPr>
      </w:pPr>
    </w:p>
    <w:p w14:paraId="40E7104B" w14:textId="77777777" w:rsidR="00860510" w:rsidRPr="001B1A1D" w:rsidRDefault="00860510" w:rsidP="00860510">
      <w:pPr>
        <w:pStyle w:val="ListParagraph"/>
        <w:spacing w:line="360" w:lineRule="auto"/>
        <w:jc w:val="both"/>
        <w:rPr>
          <w:rFonts w:ascii="Arial" w:hAnsi="Arial" w:cs="Arial"/>
          <w:b/>
        </w:rPr>
      </w:pPr>
    </w:p>
    <w:p w14:paraId="7B68F2C5" w14:textId="77777777" w:rsidR="00860510" w:rsidRPr="001B1A1D" w:rsidRDefault="000D3447" w:rsidP="000D3447">
      <w:pPr>
        <w:pStyle w:val="ListParagraph"/>
        <w:spacing w:line="360" w:lineRule="auto"/>
        <w:jc w:val="center"/>
        <w:rPr>
          <w:rFonts w:ascii="Arial" w:hAnsi="Arial" w:cs="Arial"/>
        </w:rPr>
      </w:pPr>
      <w:r w:rsidRPr="001B1A1D">
        <w:rPr>
          <w:rFonts w:ascii="Arial" w:hAnsi="Arial" w:cs="Arial"/>
        </w:rPr>
        <w:t>Gambar 1. Kerangka Teori Penelitian</w:t>
      </w:r>
    </w:p>
    <w:p w14:paraId="0436747E" w14:textId="77777777" w:rsidR="00860510" w:rsidRPr="001B1A1D" w:rsidRDefault="00782E2C" w:rsidP="000D3447">
      <w:pPr>
        <w:pStyle w:val="ListParagraph"/>
        <w:spacing w:line="360" w:lineRule="auto"/>
        <w:jc w:val="center"/>
        <w:rPr>
          <w:rFonts w:ascii="Arial" w:hAnsi="Arial" w:cs="Arial"/>
        </w:rPr>
      </w:pPr>
      <w:r w:rsidRPr="001B1A1D">
        <w:rPr>
          <w:rFonts w:ascii="Arial" w:hAnsi="Arial" w:cs="Arial"/>
        </w:rPr>
        <w:t>Sumber</w:t>
      </w:r>
      <w:r w:rsidR="000D3447" w:rsidRPr="001B1A1D">
        <w:rPr>
          <w:rFonts w:ascii="Arial" w:hAnsi="Arial" w:cs="Arial"/>
        </w:rPr>
        <w:t>: Dimodifikasi dari Lawrance Green (2011) dalam Notoatmodjo (2015)</w:t>
      </w:r>
    </w:p>
    <w:p w14:paraId="381FC23E" w14:textId="77777777" w:rsidR="000D3447" w:rsidRPr="001B1A1D" w:rsidRDefault="000D3447" w:rsidP="000D3447">
      <w:pPr>
        <w:pStyle w:val="ListParagraph"/>
        <w:spacing w:line="360" w:lineRule="auto"/>
        <w:jc w:val="center"/>
        <w:rPr>
          <w:rFonts w:ascii="Arial" w:hAnsi="Arial" w:cs="Arial"/>
        </w:rPr>
      </w:pPr>
    </w:p>
    <w:p w14:paraId="356B8E67" w14:textId="77777777" w:rsidR="002132F9" w:rsidRPr="001B1A1D" w:rsidRDefault="002132F9" w:rsidP="000D3447">
      <w:pPr>
        <w:pStyle w:val="ListParagraph"/>
        <w:spacing w:line="360" w:lineRule="auto"/>
        <w:jc w:val="center"/>
        <w:rPr>
          <w:rFonts w:ascii="Arial" w:hAnsi="Arial" w:cs="Arial"/>
        </w:rPr>
      </w:pPr>
    </w:p>
    <w:p w14:paraId="7A42E300" w14:textId="77777777" w:rsidR="002132F9" w:rsidRPr="001B1A1D" w:rsidRDefault="002132F9" w:rsidP="000D3447">
      <w:pPr>
        <w:pStyle w:val="ListParagraph"/>
        <w:spacing w:line="360" w:lineRule="auto"/>
        <w:jc w:val="center"/>
        <w:rPr>
          <w:rFonts w:ascii="Arial" w:hAnsi="Arial" w:cs="Arial"/>
        </w:rPr>
      </w:pPr>
    </w:p>
    <w:p w14:paraId="730B722E" w14:textId="77777777" w:rsidR="002132F9" w:rsidRPr="001B1A1D" w:rsidRDefault="002132F9" w:rsidP="000D3447">
      <w:pPr>
        <w:pStyle w:val="ListParagraph"/>
        <w:spacing w:line="360" w:lineRule="auto"/>
        <w:jc w:val="center"/>
        <w:rPr>
          <w:rFonts w:ascii="Arial" w:hAnsi="Arial" w:cs="Arial"/>
        </w:rPr>
      </w:pPr>
    </w:p>
    <w:p w14:paraId="1928403B" w14:textId="77777777" w:rsidR="002132F9" w:rsidRPr="001B1A1D" w:rsidRDefault="002132F9" w:rsidP="000D3447">
      <w:pPr>
        <w:pStyle w:val="ListParagraph"/>
        <w:spacing w:line="360" w:lineRule="auto"/>
        <w:jc w:val="center"/>
        <w:rPr>
          <w:rFonts w:ascii="Arial" w:hAnsi="Arial" w:cs="Arial"/>
        </w:rPr>
      </w:pPr>
    </w:p>
    <w:p w14:paraId="3834D21A" w14:textId="77777777" w:rsidR="002132F9" w:rsidRPr="001B1A1D" w:rsidRDefault="002132F9" w:rsidP="000D3447">
      <w:pPr>
        <w:pStyle w:val="ListParagraph"/>
        <w:spacing w:line="360" w:lineRule="auto"/>
        <w:jc w:val="center"/>
        <w:rPr>
          <w:rFonts w:ascii="Arial" w:hAnsi="Arial" w:cs="Arial"/>
        </w:rPr>
      </w:pPr>
    </w:p>
    <w:p w14:paraId="5D6D11E6" w14:textId="77777777" w:rsidR="00782E2C" w:rsidRPr="001B1A1D" w:rsidRDefault="00782E2C" w:rsidP="00FD1423">
      <w:pPr>
        <w:pStyle w:val="ListParagraph"/>
        <w:numPr>
          <w:ilvl w:val="0"/>
          <w:numId w:val="6"/>
        </w:numPr>
        <w:spacing w:line="360" w:lineRule="auto"/>
        <w:jc w:val="both"/>
        <w:rPr>
          <w:rFonts w:ascii="Arial" w:hAnsi="Arial" w:cs="Arial"/>
          <w:b/>
        </w:rPr>
        <w:sectPr w:rsidR="00782E2C" w:rsidRPr="001B1A1D" w:rsidSect="003B4875">
          <w:pgSz w:w="11907" w:h="16840" w:code="9"/>
          <w:pgMar w:top="1701" w:right="1701" w:bottom="1701" w:left="2268" w:header="709" w:footer="709" w:gutter="0"/>
          <w:pgNumType w:start="19"/>
          <w:cols w:space="708"/>
          <w:docGrid w:linePitch="360"/>
        </w:sectPr>
      </w:pPr>
    </w:p>
    <w:p w14:paraId="3C549852" w14:textId="77777777" w:rsidR="00011FA8" w:rsidRPr="001B1A1D" w:rsidRDefault="00216899" w:rsidP="00FD1423">
      <w:pPr>
        <w:pStyle w:val="ListParagraph"/>
        <w:numPr>
          <w:ilvl w:val="0"/>
          <w:numId w:val="6"/>
        </w:numPr>
        <w:spacing w:line="360" w:lineRule="auto"/>
        <w:jc w:val="both"/>
        <w:rPr>
          <w:rFonts w:ascii="Arial" w:hAnsi="Arial" w:cs="Arial"/>
          <w:b/>
        </w:rPr>
      </w:pPr>
      <w:r w:rsidRPr="001B1A1D">
        <w:rPr>
          <w:rFonts w:ascii="Arial" w:hAnsi="Arial" w:cs="Arial"/>
          <w:b/>
        </w:rPr>
        <w:lastRenderedPageBreak/>
        <w:t>Kerangka Konsep</w:t>
      </w:r>
    </w:p>
    <w:p w14:paraId="14644D9F" w14:textId="77777777" w:rsidR="00011FA8" w:rsidRPr="001B1A1D" w:rsidRDefault="000D3447" w:rsidP="00011FA8">
      <w:pPr>
        <w:pStyle w:val="ListParagraph"/>
        <w:spacing w:line="360" w:lineRule="auto"/>
        <w:jc w:val="both"/>
        <w:rPr>
          <w:rFonts w:ascii="Arial" w:hAnsi="Arial" w:cs="Arial"/>
        </w:rPr>
      </w:pPr>
      <w:r w:rsidRPr="001B1A1D">
        <w:rPr>
          <w:rFonts w:ascii="Arial" w:hAnsi="Arial" w:cs="Arial"/>
          <w:noProof/>
        </w:rPr>
        <mc:AlternateContent>
          <mc:Choice Requires="wps">
            <w:drawing>
              <wp:anchor distT="0" distB="0" distL="114300" distR="114300" simplePos="0" relativeHeight="251684864" behindDoc="0" locked="0" layoutInCell="1" allowOverlap="1" wp14:anchorId="24A70162" wp14:editId="35ECE11F">
                <wp:simplePos x="0" y="0"/>
                <wp:positionH relativeFrom="column">
                  <wp:posOffset>1236345</wp:posOffset>
                </wp:positionH>
                <wp:positionV relativeFrom="paragraph">
                  <wp:posOffset>146050</wp:posOffset>
                </wp:positionV>
                <wp:extent cx="3038475" cy="4857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3038475" cy="485775"/>
                        </a:xfrm>
                        <a:prstGeom prst="rect">
                          <a:avLst/>
                        </a:prstGeom>
                        <a:solidFill>
                          <a:schemeClr val="lt1"/>
                        </a:solidFill>
                        <a:ln w="6350">
                          <a:solidFill>
                            <a:prstClr val="black"/>
                          </a:solidFill>
                        </a:ln>
                      </wps:spPr>
                      <wps:txbx>
                        <w:txbxContent>
                          <w:p w14:paraId="53794F8D" w14:textId="7146394F" w:rsidR="00E838D4" w:rsidRPr="00782E2C" w:rsidRDefault="00E838D4" w:rsidP="00782E2C">
                            <w:pPr>
                              <w:jc w:val="center"/>
                              <w:rPr>
                                <w:rFonts w:ascii="Arial" w:hAnsi="Arial" w:cs="Arial"/>
                              </w:rPr>
                            </w:pPr>
                            <w:r w:rsidRPr="00782E2C">
                              <w:rPr>
                                <w:rFonts w:ascii="Arial" w:hAnsi="Arial" w:cs="Arial"/>
                              </w:rPr>
                              <w:t xml:space="preserve">Intervensi melalui Penyuluhan dengan Media </w:t>
                            </w:r>
                            <w:r w:rsidRPr="00AD5A01">
                              <w:rPr>
                                <w:rFonts w:ascii="Arial" w:hAnsi="Arial" w:cs="Arial"/>
                                <w:i/>
                              </w:rP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0162" id="Text Box 25" o:spid="_x0000_s1032" type="#_x0000_t202" style="position:absolute;left:0;text-align:left;margin-left:97.35pt;margin-top:11.5pt;width:239.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zgUAIAAKoEAAAOAAAAZHJzL2Uyb0RvYy54bWysVE1v2zAMvQ/YfxB0X5zPtgviFFmKDgOK&#10;tkAz9KzIcmJMFjVJid39+j3JSZp2Ow27KBT5/EQ+kpldt7Vme+V8RSbng16fM2UkFZXZ5Pz76vbT&#10;FWc+CFMITUbl/EV5fj3/+GHW2Kka0pZ0oRwDifHTxuZ8G4KdZpmXW1UL3yOrDIIluVoEXN0mK5xo&#10;wF7rbNjvX2QNucI6ksp7eG+6IJ8n/rJUMjyUpVeB6Zwjt5BOl851PLP5TEw3TthtJQ9piH/IohaV&#10;waMnqhsRBNu56g+qupKOPJWhJ6nOqCwrqVINqGbQf1fN01ZYlWqBON6eZPL/j1be7x8dq4qcDyec&#10;GVGjRyvVBvaFWgYX9GmsnwL2ZAEMLfzo89Hv4Yxlt6Wr4y8KYohD6ZeTupFNwjnqj67Gl3hFIja+&#10;mlzCBn32+rV1PnxVVLNo5Nyhe0lUsb/zoYMeIfExT7oqbiut0yVOjFpqx/YCvdYh5QjyNyhtWJPz&#10;i9Gkn4jfxCL16fu1FvLHIb0zFPi0Qc5Rk672aIV23SYNL466rKl4gVyOuoHzVt5WoL8TPjwKhwmD&#10;Qtia8ICj1ISc6GBxtiX362/+iEfjEeWswcTm3P/cCac4098MRuLzYDyOI54u48nlEBd3HlmfR8yu&#10;XhKEGmA/rUxmxAd9NEtH9TOWaxFfRUgYibdzHo7mMnR7hOWUarFIIAy1FeHOPFkZqWNjoqyr9lk4&#10;e2hrwEDc03G2xfRddzts/NLQYheorFLro86dqgf5sRBpeA7LGzfu/J5Qr38x898AAAD//wMAUEsD&#10;BBQABgAIAAAAIQDj9sQC3AAAAAkBAAAPAAAAZHJzL2Rvd25yZXYueG1sTI/BTsMwEETvSPyDtUjc&#10;qEMKbRLiVIAKl54oiLMbb22L2I5sNw1/z3KC42ifZt+0m9kNbMKYbPACbhcFMPR9UNZrAR/vLzcV&#10;sJSlV3IIHgV8Y4JNd3nRykaFs3/DaZ81oxKfGinA5Dw2nKfeoJNpEUb0dDuG6GSmGDVXUZ6p3A28&#10;LIoVd9J6+mDkiM8G+6/9yQnYPula95WMZlspa6f587jTr0JcX82PD8AyzvkPhl99UoeOnA7h5FVi&#10;A+X6bk2ogHJJmwhYrZclsIOAur4H3rX8/4LuBwAA//8DAFBLAQItABQABgAIAAAAIQC2gziS/gAA&#10;AOEBAAATAAAAAAAAAAAAAAAAAAAAAABbQ29udGVudF9UeXBlc10ueG1sUEsBAi0AFAAGAAgAAAAh&#10;ADj9If/WAAAAlAEAAAsAAAAAAAAAAAAAAAAALwEAAF9yZWxzLy5yZWxzUEsBAi0AFAAGAAgAAAAh&#10;ADOnbOBQAgAAqgQAAA4AAAAAAAAAAAAAAAAALgIAAGRycy9lMm9Eb2MueG1sUEsBAi0AFAAGAAgA&#10;AAAhAOP2xALcAAAACQEAAA8AAAAAAAAAAAAAAAAAqgQAAGRycy9kb3ducmV2LnhtbFBLBQYAAAAA&#10;BAAEAPMAAACzBQAAAAA=&#10;" fillcolor="white [3201]" strokeweight=".5pt">
                <v:textbox>
                  <w:txbxContent>
                    <w:p w14:paraId="53794F8D" w14:textId="7146394F" w:rsidR="00E838D4" w:rsidRPr="00782E2C" w:rsidRDefault="00E838D4" w:rsidP="00782E2C">
                      <w:pPr>
                        <w:jc w:val="center"/>
                        <w:rPr>
                          <w:rFonts w:ascii="Arial" w:hAnsi="Arial" w:cs="Arial"/>
                        </w:rPr>
                      </w:pPr>
                      <w:r w:rsidRPr="00782E2C">
                        <w:rPr>
                          <w:rFonts w:ascii="Arial" w:hAnsi="Arial" w:cs="Arial"/>
                        </w:rPr>
                        <w:t xml:space="preserve">Intervensi melalui Penyuluhan dengan Media </w:t>
                      </w:r>
                      <w:r w:rsidRPr="00AD5A01">
                        <w:rPr>
                          <w:rFonts w:ascii="Arial" w:hAnsi="Arial" w:cs="Arial"/>
                          <w:i/>
                        </w:rPr>
                        <w:t>Booklet</w:t>
                      </w:r>
                    </w:p>
                  </w:txbxContent>
                </v:textbox>
              </v:shape>
            </w:pict>
          </mc:Fallback>
        </mc:AlternateContent>
      </w:r>
    </w:p>
    <w:p w14:paraId="67027958" w14:textId="77777777" w:rsidR="00011FA8" w:rsidRPr="001B1A1D" w:rsidRDefault="00011FA8" w:rsidP="00011FA8">
      <w:pPr>
        <w:pStyle w:val="ListParagraph"/>
        <w:spacing w:line="360" w:lineRule="auto"/>
        <w:jc w:val="both"/>
        <w:rPr>
          <w:rFonts w:ascii="Arial" w:hAnsi="Arial" w:cs="Arial"/>
        </w:rPr>
      </w:pPr>
    </w:p>
    <w:p w14:paraId="64F601BA" w14:textId="77777777" w:rsidR="00011FA8" w:rsidRPr="001B1A1D" w:rsidRDefault="00697980" w:rsidP="00011FA8">
      <w:pPr>
        <w:pStyle w:val="ListParagraph"/>
        <w:spacing w:line="360" w:lineRule="auto"/>
        <w:jc w:val="both"/>
        <w:rPr>
          <w:rFonts w:ascii="Arial" w:hAnsi="Arial" w:cs="Arial"/>
        </w:rPr>
      </w:pPr>
      <w:r w:rsidRPr="001B1A1D">
        <w:rPr>
          <w:rFonts w:ascii="Arial" w:hAnsi="Arial" w:cs="Arial"/>
          <w:noProof/>
        </w:rPr>
        <mc:AlternateContent>
          <mc:Choice Requires="wps">
            <w:drawing>
              <wp:anchor distT="0" distB="0" distL="114300" distR="114300" simplePos="0" relativeHeight="251688960" behindDoc="0" locked="0" layoutInCell="1" allowOverlap="1" wp14:anchorId="5B8537E7" wp14:editId="525EE0E2">
                <wp:simplePos x="0" y="0"/>
                <wp:positionH relativeFrom="column">
                  <wp:posOffset>2750820</wp:posOffset>
                </wp:positionH>
                <wp:positionV relativeFrom="paragraph">
                  <wp:posOffset>149860</wp:posOffset>
                </wp:positionV>
                <wp:extent cx="0" cy="7334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D80EA" id="Straight Arrow Connector 29" o:spid="_x0000_s1026" type="#_x0000_t32" style="position:absolute;margin-left:216.6pt;margin-top:11.8pt;width:0;height:57.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Zf0gEAAPUDAAAOAAAAZHJzL2Uyb0RvYy54bWysU9uO0zAQfUfiHyy/06Rdbhs1XaEu8IKg&#10;YpcP8Dp2YmF7rLFp2r9n7KRZxEVCiJdJbM+ZOed4vL05OcuOCqMB3/L1quZMeQmd8X3Lv9y/e/aa&#10;s5iE74QFr1p+VpHf7J4+2Y6hURsYwHYKGRXxsRlDy4eUQlNVUQ7KibiCoDwdakAnEi2xrzoUI1V3&#10;ttrU9ctqBOwCglQx0u7tdMh3pb7WSqZPWkeVmG05cUslYokPOVa7rWh6FGEwcqYh/oGFE8ZT06XU&#10;rUiCfUPzSylnJEIEnVYSXAVaG6mKBlKzrn9SczeIoIoWMieGxab4/8rKj8cDMtO1fHPNmReO7ugu&#10;oTD9kNgbRBjZHrwnHwEZpZBfY4gNwfb+gPMqhgNm8SeNLn9JFjsVj8+Lx+qUmJw2Je2+urp6vnmR&#10;y1WPuIAxvVfgWP5peZx5LATWxWJx/BDTBLwAclPrc0zC2Le+Y+kcSElCI3xv1dwnp1SZ/kS4/KWz&#10;VRP8s9JkBFGc2pQRVHuL7ChoeLqv66UKZWaINtYuoLpw+yNozs0wVcbyb4FLdukIPi1AZzzg77qm&#10;04WqnvIvqietWfYDdOdyfcUOmq1yD/M7yMP747rAH1/r7jsAAAD//wMAUEsDBBQABgAIAAAAIQBD&#10;bqhd3QAAAAoBAAAPAAAAZHJzL2Rvd25yZXYueG1sTI/BTsMwDIbvSLxDZCRuLF2LxlaaTgjBcUKs&#10;E+KYNW5T0ThVk27l7THiwI62P/3+/mI7u16ccAydJwXLRQICqfamo1bBoXq9W4MIUZPRvSdU8I0B&#10;tuX1VaFz48/0jqd9bAWHUMi1AhvjkEsZaotOh4UfkPjW+NHpyOPYSjPqM4e7XqZJspJOd8QfrB7w&#10;2WL9tZ+cgqZqD/Xny1pOffP2UH3Yjd1VO6Vub+anRxAR5/gPw68+q0PJTkc/kQmiV3CfZSmjCtJs&#10;BYKBv8WRyWyzBFkW8rJC+QMAAP//AwBQSwECLQAUAAYACAAAACEAtoM4kv4AAADhAQAAEwAAAAAA&#10;AAAAAAAAAAAAAAAAW0NvbnRlbnRfVHlwZXNdLnhtbFBLAQItABQABgAIAAAAIQA4/SH/1gAAAJQB&#10;AAALAAAAAAAAAAAAAAAAAC8BAABfcmVscy8ucmVsc1BLAQItABQABgAIAAAAIQBbXCZf0gEAAPUD&#10;AAAOAAAAAAAAAAAAAAAAAC4CAABkcnMvZTJvRG9jLnhtbFBLAQItABQABgAIAAAAIQBDbqhd3QAA&#10;AAoBAAAPAAAAAAAAAAAAAAAAACwEAABkcnMvZG93bnJldi54bWxQSwUGAAAAAAQABADzAAAANgUA&#10;AAAA&#10;" strokecolor="black [3200]" strokeweight=".5pt">
                <v:stroke endarrow="block" joinstyle="miter"/>
              </v:shape>
            </w:pict>
          </mc:Fallback>
        </mc:AlternateContent>
      </w:r>
    </w:p>
    <w:p w14:paraId="4CAD37D4" w14:textId="77777777" w:rsidR="00011FA8" w:rsidRPr="001B1A1D" w:rsidRDefault="00011FA8" w:rsidP="00011FA8">
      <w:pPr>
        <w:pStyle w:val="ListParagraph"/>
        <w:spacing w:line="360" w:lineRule="auto"/>
        <w:jc w:val="both"/>
        <w:rPr>
          <w:rFonts w:ascii="Arial" w:hAnsi="Arial" w:cs="Arial"/>
        </w:rPr>
      </w:pPr>
    </w:p>
    <w:p w14:paraId="2C439223" w14:textId="77777777" w:rsidR="00011FA8" w:rsidRPr="001B1A1D" w:rsidRDefault="00782E2C" w:rsidP="00011FA8">
      <w:pPr>
        <w:pStyle w:val="ListParagraph"/>
        <w:spacing w:line="360" w:lineRule="auto"/>
        <w:jc w:val="both"/>
        <w:rPr>
          <w:rFonts w:ascii="Arial" w:hAnsi="Arial" w:cs="Arial"/>
        </w:rPr>
      </w:pPr>
      <w:r w:rsidRPr="001B1A1D">
        <w:rPr>
          <w:rFonts w:ascii="Arial" w:hAnsi="Arial" w:cs="Arial"/>
          <w:noProof/>
        </w:rPr>
        <mc:AlternateContent>
          <mc:Choice Requires="wps">
            <w:drawing>
              <wp:anchor distT="0" distB="0" distL="114300" distR="114300" simplePos="0" relativeHeight="251686912" behindDoc="0" locked="0" layoutInCell="1" allowOverlap="1" wp14:anchorId="48CEC569" wp14:editId="3F782CC1">
                <wp:simplePos x="0" y="0"/>
                <wp:positionH relativeFrom="column">
                  <wp:posOffset>3131820</wp:posOffset>
                </wp:positionH>
                <wp:positionV relativeFrom="paragraph">
                  <wp:posOffset>14333</wp:posOffset>
                </wp:positionV>
                <wp:extent cx="2047875" cy="1005840"/>
                <wp:effectExtent l="0" t="0" r="28575" b="22860"/>
                <wp:wrapNone/>
                <wp:docPr id="27" name="Text Box 27"/>
                <wp:cNvGraphicFramePr/>
                <a:graphic xmlns:a="http://schemas.openxmlformats.org/drawingml/2006/main">
                  <a:graphicData uri="http://schemas.microsoft.com/office/word/2010/wordprocessingShape">
                    <wps:wsp>
                      <wps:cNvSpPr txBox="1"/>
                      <wps:spPr>
                        <a:xfrm>
                          <a:off x="0" y="0"/>
                          <a:ext cx="2047875" cy="1005840"/>
                        </a:xfrm>
                        <a:prstGeom prst="rect">
                          <a:avLst/>
                        </a:prstGeom>
                        <a:solidFill>
                          <a:schemeClr val="lt1"/>
                        </a:solidFill>
                        <a:ln w="6350">
                          <a:solidFill>
                            <a:prstClr val="black"/>
                          </a:solidFill>
                        </a:ln>
                      </wps:spPr>
                      <wps:txbx>
                        <w:txbxContent>
                          <w:p w14:paraId="0EA8518E" w14:textId="7CEC8E8D" w:rsidR="00E838D4" w:rsidRPr="00782E2C" w:rsidRDefault="00E838D4" w:rsidP="00782E2C">
                            <w:pPr>
                              <w:jc w:val="center"/>
                              <w:rPr>
                                <w:rFonts w:ascii="Arial" w:hAnsi="Arial" w:cs="Arial"/>
                              </w:rPr>
                            </w:pPr>
                            <w:r>
                              <w:rPr>
                                <w:rFonts w:ascii="Arial" w:hAnsi="Arial" w:cs="Arial"/>
                              </w:rPr>
                              <w:t>P</w:t>
                            </w:r>
                            <w:r w:rsidRPr="00782E2C">
                              <w:rPr>
                                <w:rFonts w:ascii="Arial" w:hAnsi="Arial" w:cs="Arial"/>
                              </w:rPr>
                              <w:t xml:space="preserve">engetahuan dan Keterampilan </w:t>
                            </w:r>
                            <w:r>
                              <w:rPr>
                                <w:rFonts w:ascii="Arial" w:hAnsi="Arial" w:cs="Arial"/>
                              </w:rPr>
                              <w:t>Sesudah Penyuluhan dengan media</w:t>
                            </w:r>
                            <w:r w:rsidRPr="00782E2C">
                              <w:rPr>
                                <w:rFonts w:ascii="Arial" w:hAnsi="Arial" w:cs="Arial"/>
                              </w:rPr>
                              <w:t xml:space="preserve"> </w:t>
                            </w:r>
                            <w:r w:rsidRPr="00AD5A01">
                              <w:rPr>
                                <w:rFonts w:ascii="Arial" w:hAnsi="Arial" w:cs="Arial"/>
                                <w:i/>
                              </w:rP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C569" id="Text Box 27" o:spid="_x0000_s1033" type="#_x0000_t202" style="position:absolute;left:0;text-align:left;margin-left:246.6pt;margin-top:1.15pt;width:161.25pt;height:7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DgUAIAAKsEAAAOAAAAZHJzL2Uyb0RvYy54bWysVE1vGjEQvVfqf7B8b3ahEBLEElGiVJWi&#10;JFKocjZeL6zq9bi2YTf99X02H4G0p6oX73z5eebNzE5uukazrXK+JlPw3kXOmTKSytqsCv59cffp&#10;ijMfhCmFJqMK/qo8v5l+/DBp7Vj1aU26VI4BxPhxawu+DsGOs8zLtWqEvyCrDJwVuUYEqG6VlU60&#10;QG901s/zy6wlV1pHUnkP6+3OyacJv6qUDI9V5VVguuDILaTTpXMZz2w6EeOVE3Zdy30a4h+yaERt&#10;8OgR6lYEwTau/gOqqaUjT1W4kNRkVFW1VKkGVNPL31XzvBZWpVpAjrdHmvz/g5UP2yfH6rLg/RFn&#10;RjTo0UJ1gX2hjsEEflrrxwh7tggMHezo88HuYYxld5Vr4hcFMfjB9OuR3YgmYezng9HVaMiZhK+X&#10;58OrQeI/e7tunQ9fFTUsCgV3aF9iVWzvfUAqCD2ExNc86bq8q7VOShwZNdeObQWarUNKEjfOorRh&#10;bcEvPw/zBHzmi9DH+0st5I9Y5jkCNG1gjKTsio9S6JZdIvFI2JLKV/DlaDdx3sq7GvD3wocn4TBi&#10;oAhrEx5xVJqQE+0lztbkfv3NHuPReXg5azGyBfc/N8IpzvQ3g5m47g3AKAtJGQxHfSju1LM89ZhN&#10;MycQ1cOCWpnEGB/0QawcNS/Yrll8FS5hJN4ueDiI87BbJGynVLNZCsJUWxHuzbOVETo2JtK66F6E&#10;s/u2BkzEAx2GW4zfdXcXG28amm0CVXVqfeR5x+qefmxE6s5+e+PKneop6u0fM/0NAAD//wMAUEsD&#10;BBQABgAIAAAAIQAXIjuS3QAAAAkBAAAPAAAAZHJzL2Rvd25yZXYueG1sTI/BTsMwEETvSPyDtUjc&#10;qNMU2jTEqQC1XDhREGc3dm2LeB3Zbhr+nu0Jjqt5mnnbbCbfs1HH5AIKmM8KYBq7oBwaAZ8fu7sK&#10;WMoSlewDagE/OsGmvb5qZK3CGd/1uM+GUQmmWgqwOQ8156mz2ss0C4NGyo4hepnpjIarKM9U7nte&#10;FsWSe+mQFqwc9IvV3ff+5AVsn83adJWMdlsp58bp6/hmXoW4vZmeHoFlPeU/GC76pA4tOR3CCVVi&#10;vYD79aIkVEC5AEZ5NX9YATsQuCxWwNuG//+g/QUAAP//AwBQSwECLQAUAAYACAAAACEAtoM4kv4A&#10;AADhAQAAEwAAAAAAAAAAAAAAAAAAAAAAW0NvbnRlbnRfVHlwZXNdLnhtbFBLAQItABQABgAIAAAA&#10;IQA4/SH/1gAAAJQBAAALAAAAAAAAAAAAAAAAAC8BAABfcmVscy8ucmVsc1BLAQItABQABgAIAAAA&#10;IQBHfYDgUAIAAKsEAAAOAAAAAAAAAAAAAAAAAC4CAABkcnMvZTJvRG9jLnhtbFBLAQItABQABgAI&#10;AAAAIQAXIjuS3QAAAAkBAAAPAAAAAAAAAAAAAAAAAKoEAABkcnMvZG93bnJldi54bWxQSwUGAAAA&#10;AAQABADzAAAAtAUAAAAA&#10;" fillcolor="white [3201]" strokeweight=".5pt">
                <v:textbox>
                  <w:txbxContent>
                    <w:p w14:paraId="0EA8518E" w14:textId="7CEC8E8D" w:rsidR="00E838D4" w:rsidRPr="00782E2C" w:rsidRDefault="00E838D4" w:rsidP="00782E2C">
                      <w:pPr>
                        <w:jc w:val="center"/>
                        <w:rPr>
                          <w:rFonts w:ascii="Arial" w:hAnsi="Arial" w:cs="Arial"/>
                        </w:rPr>
                      </w:pPr>
                      <w:r>
                        <w:rPr>
                          <w:rFonts w:ascii="Arial" w:hAnsi="Arial" w:cs="Arial"/>
                        </w:rPr>
                        <w:t>P</w:t>
                      </w:r>
                      <w:r w:rsidRPr="00782E2C">
                        <w:rPr>
                          <w:rFonts w:ascii="Arial" w:hAnsi="Arial" w:cs="Arial"/>
                        </w:rPr>
                        <w:t xml:space="preserve">engetahuan dan Keterampilan </w:t>
                      </w:r>
                      <w:r>
                        <w:rPr>
                          <w:rFonts w:ascii="Arial" w:hAnsi="Arial" w:cs="Arial"/>
                        </w:rPr>
                        <w:t>Sesudah Penyuluhan dengan media</w:t>
                      </w:r>
                      <w:r w:rsidRPr="00782E2C">
                        <w:rPr>
                          <w:rFonts w:ascii="Arial" w:hAnsi="Arial" w:cs="Arial"/>
                        </w:rPr>
                        <w:t xml:space="preserve"> </w:t>
                      </w:r>
                      <w:r w:rsidRPr="00AD5A01">
                        <w:rPr>
                          <w:rFonts w:ascii="Arial" w:hAnsi="Arial" w:cs="Arial"/>
                          <w:i/>
                        </w:rPr>
                        <w:t>Booklet</w:t>
                      </w:r>
                    </w:p>
                  </w:txbxContent>
                </v:textbox>
              </v:shape>
            </w:pict>
          </mc:Fallback>
        </mc:AlternateContent>
      </w:r>
      <w:r w:rsidRPr="001B1A1D">
        <w:rPr>
          <w:rFonts w:ascii="Arial" w:hAnsi="Arial" w:cs="Arial"/>
          <w:noProof/>
        </w:rPr>
        <mc:AlternateContent>
          <mc:Choice Requires="wps">
            <w:drawing>
              <wp:anchor distT="0" distB="0" distL="114300" distR="114300" simplePos="0" relativeHeight="251685888" behindDoc="0" locked="0" layoutInCell="1" allowOverlap="1" wp14:anchorId="0059B944" wp14:editId="0D250E51">
                <wp:simplePos x="0" y="0"/>
                <wp:positionH relativeFrom="column">
                  <wp:posOffset>336369</wp:posOffset>
                </wp:positionH>
                <wp:positionV relativeFrom="paragraph">
                  <wp:posOffset>14333</wp:posOffset>
                </wp:positionV>
                <wp:extent cx="2047875" cy="979714"/>
                <wp:effectExtent l="0" t="0" r="28575" b="11430"/>
                <wp:wrapNone/>
                <wp:docPr id="26" name="Text Box 26"/>
                <wp:cNvGraphicFramePr/>
                <a:graphic xmlns:a="http://schemas.openxmlformats.org/drawingml/2006/main">
                  <a:graphicData uri="http://schemas.microsoft.com/office/word/2010/wordprocessingShape">
                    <wps:wsp>
                      <wps:cNvSpPr txBox="1"/>
                      <wps:spPr>
                        <a:xfrm>
                          <a:off x="0" y="0"/>
                          <a:ext cx="2047875" cy="979714"/>
                        </a:xfrm>
                        <a:prstGeom prst="rect">
                          <a:avLst/>
                        </a:prstGeom>
                        <a:solidFill>
                          <a:schemeClr val="lt1"/>
                        </a:solidFill>
                        <a:ln w="6350">
                          <a:solidFill>
                            <a:prstClr val="black"/>
                          </a:solidFill>
                        </a:ln>
                      </wps:spPr>
                      <wps:txbx>
                        <w:txbxContent>
                          <w:p w14:paraId="35678D74" w14:textId="7AE6A248" w:rsidR="00E838D4" w:rsidRPr="00782E2C" w:rsidRDefault="00E838D4" w:rsidP="00782E2C">
                            <w:pPr>
                              <w:jc w:val="center"/>
                              <w:rPr>
                                <w:rFonts w:ascii="Arial" w:hAnsi="Arial" w:cs="Arial"/>
                              </w:rPr>
                            </w:pPr>
                            <w:r>
                              <w:rPr>
                                <w:rFonts w:ascii="Arial" w:hAnsi="Arial" w:cs="Arial"/>
                              </w:rPr>
                              <w:t>P</w:t>
                            </w:r>
                            <w:r w:rsidRPr="00782E2C">
                              <w:rPr>
                                <w:rFonts w:ascii="Arial" w:hAnsi="Arial" w:cs="Arial"/>
                              </w:rPr>
                              <w:t xml:space="preserve">engetahuan dan Keterampilan </w:t>
                            </w:r>
                            <w:r>
                              <w:rPr>
                                <w:rFonts w:ascii="Arial" w:hAnsi="Arial" w:cs="Arial"/>
                              </w:rPr>
                              <w:t xml:space="preserve">Sebelum Penyuluhan dengan media </w:t>
                            </w:r>
                            <w:r w:rsidRPr="001139F7">
                              <w:rPr>
                                <w:rFonts w:ascii="Arial" w:hAnsi="Arial" w:cs="Arial"/>
                                <w:i/>
                              </w:rP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B944" id="Text Box 26" o:spid="_x0000_s1034" type="#_x0000_t202" style="position:absolute;left:0;text-align:left;margin-left:26.5pt;margin-top:1.15pt;width:161.25pt;height:7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CVUQIAAKoEAAAOAAAAZHJzL2Uyb0RvYy54bWysVE1v2zAMvQ/YfxB0X+xk+TTiFFmKDAOK&#10;tkAy9KzIcmxMFjVJiZ39+lGynabdTsMuCkU+P5GPZJZ3TSXJWRhbgkrpcBBTIhSHrFTHlH7fbz/N&#10;KbGOqYxJUCKlF2Hp3erjh2WtEzGCAmQmDEESZZNap7RwTidRZHkhKmYHoIXCYA6mYg6v5hhlhtXI&#10;XsloFMfTqAaTaQNcWIve+zZIV4E/zwV3T3luhSMypZibC6cJ58Gf0WrJkqNhuih5lwb7hywqVip8&#10;9Ep1zxwjJ1P+QVWV3ICF3A04VBHkeclFqAGrGcbvqtkVTItQC4pj9VUm+/9o+eP52ZAyS+loSoli&#10;FfZoLxpHvkBD0IX61NomCNtpBLoG/djn3m/R6ctuclP5XyyIYByVvlzV9WwcnaN4PJvPJpRwjC1m&#10;i9lw7Gmi16+1se6rgIp4I6UGuxdEZecH61poD/GPWZBlti2lDBc/MWIjDTkz7LV0IUckf4OSitQp&#10;nX6exIH4TcxTX78/SMZ/dOndoJBPKszZa9LW7i3XHJqg4bzX5QDZBeUy0A6c1XxbIv0Ds+6ZGZww&#10;VAi3xj3hkUvAnKCzKCnA/Pqb3+Ox8RilpMaJTan9eWJGUCK/KRyJxXA89iMeLuPJbIQXcxs53EbU&#10;qdoACjXE/dQ8mB7vZG/mBqoXXK61fxVDTHF8O6WuNzeu3SNcTi7W6wDCodbMPaid5p7aN8bLum9e&#10;mNFdWx0OxCP0s82Sd91tsf5LBeuTg7wMrfc6t6p28uNChOHpltdv3O09oF7/Yla/AQAA//8DAFBL&#10;AwQUAAYACAAAACEANacvBdwAAAAIAQAADwAAAGRycy9kb3ducmV2LnhtbEyPMU/DMBSEdyT+g/WQ&#10;2KhDo4QQ4lSACgtTC2J241fbIrYj203Dv+cxwXi609133WZxI5sxJhu8gNtVAQz9EJT1WsDH+8tN&#10;Ayxl6ZUcg0cB35hg019edLJV4ex3OO+zZlTiUysFmJynlvM0GHQyrcKEnrxjiE5mklFzFeWZyt3I&#10;10VRcyetpwUjJ3w2OHztT07A9knf66GR0WwbZe28fB7f9KsQ11fL4wOwjEv+C8MvPqFDT0yHcPIq&#10;sVFAVdKVLGBdAiO7vKsqYAfKVXUNvO/4/wP9DwAAAP//AwBQSwECLQAUAAYACAAAACEAtoM4kv4A&#10;AADhAQAAEwAAAAAAAAAAAAAAAAAAAAAAW0NvbnRlbnRfVHlwZXNdLnhtbFBLAQItABQABgAIAAAA&#10;IQA4/SH/1gAAAJQBAAALAAAAAAAAAAAAAAAAAC8BAABfcmVscy8ucmVsc1BLAQItABQABgAIAAAA&#10;IQDCyPCVUQIAAKoEAAAOAAAAAAAAAAAAAAAAAC4CAABkcnMvZTJvRG9jLnhtbFBLAQItABQABgAI&#10;AAAAIQA1py8F3AAAAAgBAAAPAAAAAAAAAAAAAAAAAKsEAABkcnMvZG93bnJldi54bWxQSwUGAAAA&#10;AAQABADzAAAAtAUAAAAA&#10;" fillcolor="white [3201]" strokeweight=".5pt">
                <v:textbox>
                  <w:txbxContent>
                    <w:p w14:paraId="35678D74" w14:textId="7AE6A248" w:rsidR="00E838D4" w:rsidRPr="00782E2C" w:rsidRDefault="00E838D4" w:rsidP="00782E2C">
                      <w:pPr>
                        <w:jc w:val="center"/>
                        <w:rPr>
                          <w:rFonts w:ascii="Arial" w:hAnsi="Arial" w:cs="Arial"/>
                        </w:rPr>
                      </w:pPr>
                      <w:r>
                        <w:rPr>
                          <w:rFonts w:ascii="Arial" w:hAnsi="Arial" w:cs="Arial"/>
                        </w:rPr>
                        <w:t>P</w:t>
                      </w:r>
                      <w:r w:rsidRPr="00782E2C">
                        <w:rPr>
                          <w:rFonts w:ascii="Arial" w:hAnsi="Arial" w:cs="Arial"/>
                        </w:rPr>
                        <w:t xml:space="preserve">engetahuan dan Keterampilan </w:t>
                      </w:r>
                      <w:r>
                        <w:rPr>
                          <w:rFonts w:ascii="Arial" w:hAnsi="Arial" w:cs="Arial"/>
                        </w:rPr>
                        <w:t xml:space="preserve">Sebelum Penyuluhan dengan media </w:t>
                      </w:r>
                      <w:r w:rsidRPr="001139F7">
                        <w:rPr>
                          <w:rFonts w:ascii="Arial" w:hAnsi="Arial" w:cs="Arial"/>
                          <w:i/>
                        </w:rPr>
                        <w:t>Booklet</w:t>
                      </w:r>
                    </w:p>
                  </w:txbxContent>
                </v:textbox>
              </v:shape>
            </w:pict>
          </mc:Fallback>
        </mc:AlternateContent>
      </w:r>
    </w:p>
    <w:p w14:paraId="374A258D" w14:textId="77777777" w:rsidR="00011FA8" w:rsidRPr="001B1A1D" w:rsidRDefault="00697980" w:rsidP="00011FA8">
      <w:pPr>
        <w:pStyle w:val="ListParagraph"/>
        <w:spacing w:line="360" w:lineRule="auto"/>
        <w:jc w:val="both"/>
        <w:rPr>
          <w:rFonts w:ascii="Arial" w:hAnsi="Arial" w:cs="Arial"/>
        </w:rPr>
      </w:pPr>
      <w:r w:rsidRPr="001B1A1D">
        <w:rPr>
          <w:rFonts w:ascii="Arial" w:hAnsi="Arial" w:cs="Arial"/>
          <w:noProof/>
        </w:rPr>
        <mc:AlternateContent>
          <mc:Choice Requires="wps">
            <w:drawing>
              <wp:anchor distT="0" distB="0" distL="114300" distR="114300" simplePos="0" relativeHeight="251687936" behindDoc="0" locked="0" layoutInCell="1" allowOverlap="1" wp14:anchorId="61A2FE22" wp14:editId="0D9FC172">
                <wp:simplePos x="0" y="0"/>
                <wp:positionH relativeFrom="column">
                  <wp:posOffset>2388870</wp:posOffset>
                </wp:positionH>
                <wp:positionV relativeFrom="paragraph">
                  <wp:posOffset>160655</wp:posOffset>
                </wp:positionV>
                <wp:extent cx="742950" cy="9525"/>
                <wp:effectExtent l="0" t="57150" r="38100" b="85725"/>
                <wp:wrapNone/>
                <wp:docPr id="28" name="Straight Arrow Connector 28"/>
                <wp:cNvGraphicFramePr/>
                <a:graphic xmlns:a="http://schemas.openxmlformats.org/drawingml/2006/main">
                  <a:graphicData uri="http://schemas.microsoft.com/office/word/2010/wordprocessingShape">
                    <wps:wsp>
                      <wps:cNvCnPr/>
                      <wps:spPr>
                        <a:xfrm>
                          <a:off x="0" y="0"/>
                          <a:ext cx="742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6EE0D" id="Straight Arrow Connector 28" o:spid="_x0000_s1026" type="#_x0000_t32" style="position:absolute;margin-left:188.1pt;margin-top:12.65pt;width:58.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3e1QEAAPgDAAAOAAAAZHJzL2Uyb0RvYy54bWysU9uO0zAQfUfiHyy/06QVBTZqukJd4AVB&#10;xcIHeB27sfBN46FJ/56xk2YRFwkhXpzYnjNzzpnx7nZ0lp0VJBN8y9ermjPlZeiMP7X8y+e3z15x&#10;llD4TtjgVcsvKvHb/dMnuyE2ahP6YDsFjJL41Ayx5T1ibKoqyV45kVYhKk+XOoATSFs4VR2IgbI7&#10;W23q+kU1BOgiBKlSotO76ZLvS36tlcSPWieFzLacuGFZoawPea32O9GcQMTeyJmG+AcWThhPRZdU&#10;dwIF+wbml1TOSAgpaFzJ4KqgtZGqaCA16/onNfe9iKpoIXNSXGxK/y+t/HA+AjNdyzfUKS8c9ege&#10;QZhTj+w1QBjYIXhPPgZgFEJ+DTE1BDv4I8y7FI+QxY8aXP6SLDYWjy+Lx2pEJunw5fPNzZY6Ienq&#10;ZrvZ5ozVIzRCwncqOJZ/Wp5mKguHdXFZnN8nnIBXQK5rfV5RGPvGdwwvkcQgGOFPVs11ckiVFUyc&#10;yx9erJrgn5QmL4jlVKZMoTpYYGdB89N9XS9ZKDJDtLF2AdWF2x9Bc2yGqTKZfwtcokvF4HEBOuMD&#10;/K4qjleqeoq/qp60ZtkPobuUDhY7aLxKH+ankOf3x32BPz7Y/XcAAAD//wMAUEsDBBQABgAIAAAA&#10;IQCIiMGQ3gAAAAkBAAAPAAAAZHJzL2Rvd25yZXYueG1sTI9NT4NAEIbvJv6HzZh4s4uglCJLY4we&#10;G2NpjMctO7DE/SDs0uK/dzzV47zz5J1nqu1iDTvhFAbvBNyvEmDoWq8G1ws4NG93BbAQpVPSeIcC&#10;fjDAtr6+qmSp/Nl94Gkfe0YlLpRSgI5xLDkPrUYrw8qP6GjX+cnKSOPUczXJM5Vbw9MkybmVg6ML&#10;Wo74orH93s9WQNf0h/brteCz6d7Xzafe6F2zE+L2Znl+AhZxiRcY/vRJHWpyOvrZqcCMgGydp4QK&#10;SB8zYAQ8bDIKjhTkBfC64v8/qH8BAAD//wMAUEsBAi0AFAAGAAgAAAAhALaDOJL+AAAA4QEAABMA&#10;AAAAAAAAAAAAAAAAAAAAAFtDb250ZW50X1R5cGVzXS54bWxQSwECLQAUAAYACAAAACEAOP0h/9YA&#10;AACUAQAACwAAAAAAAAAAAAAAAAAvAQAAX3JlbHMvLnJlbHNQSwECLQAUAAYACAAAACEAbZzt3tUB&#10;AAD4AwAADgAAAAAAAAAAAAAAAAAuAgAAZHJzL2Uyb0RvYy54bWxQSwECLQAUAAYACAAAACEAiIjB&#10;kN4AAAAJAQAADwAAAAAAAAAAAAAAAAAvBAAAZHJzL2Rvd25yZXYueG1sUEsFBgAAAAAEAAQA8wAA&#10;ADoFAAAAAA==&#10;" strokecolor="black [3200]" strokeweight=".5pt">
                <v:stroke endarrow="block" joinstyle="miter"/>
              </v:shape>
            </w:pict>
          </mc:Fallback>
        </mc:AlternateContent>
      </w:r>
    </w:p>
    <w:p w14:paraId="328F6E16" w14:textId="77777777" w:rsidR="00011FA8" w:rsidRPr="001B1A1D" w:rsidRDefault="00011FA8" w:rsidP="00011FA8">
      <w:pPr>
        <w:pStyle w:val="ListParagraph"/>
        <w:spacing w:line="360" w:lineRule="auto"/>
        <w:jc w:val="both"/>
        <w:rPr>
          <w:rFonts w:ascii="Arial" w:hAnsi="Arial" w:cs="Arial"/>
        </w:rPr>
      </w:pPr>
    </w:p>
    <w:p w14:paraId="437F0FFE" w14:textId="77777777" w:rsidR="00011FA8" w:rsidRPr="001B1A1D" w:rsidRDefault="00011FA8" w:rsidP="00011FA8">
      <w:pPr>
        <w:pStyle w:val="ListParagraph"/>
        <w:spacing w:line="360" w:lineRule="auto"/>
        <w:jc w:val="both"/>
        <w:rPr>
          <w:rFonts w:ascii="Arial" w:hAnsi="Arial" w:cs="Arial"/>
        </w:rPr>
      </w:pPr>
    </w:p>
    <w:p w14:paraId="7C95607B" w14:textId="77777777" w:rsidR="00782E2C" w:rsidRPr="001B1A1D" w:rsidRDefault="00782E2C" w:rsidP="00697980">
      <w:pPr>
        <w:pStyle w:val="ListParagraph"/>
        <w:spacing w:line="360" w:lineRule="auto"/>
        <w:jc w:val="center"/>
        <w:rPr>
          <w:rFonts w:ascii="Arial" w:hAnsi="Arial" w:cs="Arial"/>
        </w:rPr>
      </w:pPr>
    </w:p>
    <w:p w14:paraId="09A34D64" w14:textId="77777777" w:rsidR="00011FA8" w:rsidRPr="001B1A1D" w:rsidRDefault="00697980" w:rsidP="00697980">
      <w:pPr>
        <w:pStyle w:val="ListParagraph"/>
        <w:spacing w:line="360" w:lineRule="auto"/>
        <w:jc w:val="center"/>
        <w:rPr>
          <w:rFonts w:ascii="Arial" w:hAnsi="Arial" w:cs="Arial"/>
        </w:rPr>
      </w:pPr>
      <w:r w:rsidRPr="001B1A1D">
        <w:rPr>
          <w:rFonts w:ascii="Arial" w:hAnsi="Arial" w:cs="Arial"/>
        </w:rPr>
        <w:t>Gambar 2. Kerangka Konsep</w:t>
      </w:r>
    </w:p>
    <w:p w14:paraId="6C1C2037" w14:textId="77777777" w:rsidR="00216899" w:rsidRPr="001B1A1D" w:rsidRDefault="00216899" w:rsidP="00216899">
      <w:pPr>
        <w:pStyle w:val="ListParagraph"/>
        <w:spacing w:line="360" w:lineRule="auto"/>
        <w:jc w:val="both"/>
        <w:rPr>
          <w:rFonts w:ascii="Arial" w:hAnsi="Arial" w:cs="Arial"/>
        </w:rPr>
      </w:pPr>
    </w:p>
    <w:p w14:paraId="0E0CC29D" w14:textId="77777777" w:rsidR="00E70C45" w:rsidRPr="001B1A1D" w:rsidRDefault="00E70C45" w:rsidP="00216899">
      <w:pPr>
        <w:pStyle w:val="ListParagraph"/>
        <w:spacing w:line="360" w:lineRule="auto"/>
        <w:jc w:val="both"/>
        <w:rPr>
          <w:rFonts w:ascii="Arial" w:hAnsi="Arial" w:cs="Arial"/>
        </w:rPr>
      </w:pPr>
    </w:p>
    <w:p w14:paraId="7B602C61" w14:textId="7E891C65" w:rsidR="007A1875" w:rsidRPr="001B1A1D" w:rsidRDefault="00216899" w:rsidP="007A1875">
      <w:pPr>
        <w:pStyle w:val="ListParagraph"/>
        <w:numPr>
          <w:ilvl w:val="0"/>
          <w:numId w:val="6"/>
        </w:numPr>
        <w:spacing w:line="360" w:lineRule="auto"/>
        <w:jc w:val="both"/>
        <w:rPr>
          <w:rFonts w:ascii="Arial" w:hAnsi="Arial" w:cs="Arial"/>
          <w:b/>
        </w:rPr>
      </w:pPr>
      <w:r w:rsidRPr="001B1A1D">
        <w:rPr>
          <w:rFonts w:ascii="Arial" w:hAnsi="Arial" w:cs="Arial"/>
          <w:b/>
        </w:rPr>
        <w:t>Hipotesis</w:t>
      </w:r>
    </w:p>
    <w:p w14:paraId="20B2F3CE" w14:textId="1A25B4BB" w:rsidR="007A1875" w:rsidRPr="001B1A1D" w:rsidRDefault="007A1875" w:rsidP="008B7C43">
      <w:pPr>
        <w:spacing w:line="360" w:lineRule="auto"/>
        <w:ind w:left="1440" w:hanging="720"/>
        <w:jc w:val="both"/>
        <w:rPr>
          <w:rFonts w:ascii="Arial" w:hAnsi="Arial" w:cs="Arial"/>
        </w:rPr>
      </w:pPr>
      <w:r w:rsidRPr="001B1A1D">
        <w:rPr>
          <w:rFonts w:ascii="Arial" w:hAnsi="Arial" w:cs="Arial"/>
        </w:rPr>
        <w:t>H0</w:t>
      </w:r>
      <w:r w:rsidRPr="001B1A1D">
        <w:rPr>
          <w:rFonts w:ascii="Arial" w:hAnsi="Arial" w:cs="Arial"/>
        </w:rPr>
        <w:tab/>
        <w:t xml:space="preserve">= Tidak ada pengaruh penyuluhan dengan media booklet terhadap pengetahuan </w:t>
      </w:r>
      <w:r w:rsidR="00306D52" w:rsidRPr="001B1A1D">
        <w:rPr>
          <w:rFonts w:ascii="Arial" w:hAnsi="Arial" w:cs="Arial"/>
        </w:rPr>
        <w:t xml:space="preserve">dan keterampilan </w:t>
      </w:r>
      <w:r w:rsidRPr="001B1A1D">
        <w:rPr>
          <w:rFonts w:ascii="Arial" w:hAnsi="Arial" w:cs="Arial"/>
        </w:rPr>
        <w:t>kader posyandu di</w:t>
      </w:r>
      <w:r w:rsidR="001139F7" w:rsidRPr="001B1A1D">
        <w:rPr>
          <w:rFonts w:ascii="Arial" w:hAnsi="Arial" w:cs="Arial"/>
        </w:rPr>
        <w:t xml:space="preserve"> </w:t>
      </w:r>
      <w:r w:rsidRPr="001B1A1D">
        <w:rPr>
          <w:rFonts w:ascii="Arial" w:hAnsi="Arial" w:cs="Arial"/>
        </w:rPr>
        <w:t>wilayah UPTD Puskesmas Kecamatan Sukorejo Kota Blitar.</w:t>
      </w:r>
    </w:p>
    <w:p w14:paraId="08D35AE3" w14:textId="33932700" w:rsidR="00216899" w:rsidRPr="001B1A1D" w:rsidRDefault="00697980" w:rsidP="008B7C43">
      <w:pPr>
        <w:spacing w:line="360" w:lineRule="auto"/>
        <w:ind w:left="1440" w:hanging="720"/>
        <w:jc w:val="both"/>
        <w:rPr>
          <w:rFonts w:ascii="Arial" w:hAnsi="Arial" w:cs="Arial"/>
        </w:rPr>
      </w:pPr>
      <w:r w:rsidRPr="001B1A1D">
        <w:rPr>
          <w:rFonts w:ascii="Arial" w:hAnsi="Arial" w:cs="Arial"/>
        </w:rPr>
        <w:t>Ha1</w:t>
      </w:r>
      <w:r w:rsidRPr="001B1A1D">
        <w:rPr>
          <w:rFonts w:ascii="Arial" w:hAnsi="Arial" w:cs="Arial"/>
        </w:rPr>
        <w:tab/>
        <w:t xml:space="preserve">= </w:t>
      </w:r>
      <w:r w:rsidR="00F4226E" w:rsidRPr="001B1A1D">
        <w:rPr>
          <w:rFonts w:ascii="Arial" w:hAnsi="Arial" w:cs="Arial"/>
        </w:rPr>
        <w:t xml:space="preserve">Ada pengaruh </w:t>
      </w:r>
      <w:r w:rsidR="006E1926" w:rsidRPr="001B1A1D">
        <w:rPr>
          <w:rFonts w:ascii="Arial" w:hAnsi="Arial" w:cs="Arial"/>
        </w:rPr>
        <w:t>penyuluhan dengan media booklet</w:t>
      </w:r>
      <w:r w:rsidR="00F4226E" w:rsidRPr="001B1A1D">
        <w:rPr>
          <w:rFonts w:ascii="Arial" w:hAnsi="Arial" w:cs="Arial"/>
        </w:rPr>
        <w:t xml:space="preserve"> terh</w:t>
      </w:r>
      <w:r w:rsidR="007B4E3C" w:rsidRPr="001B1A1D">
        <w:rPr>
          <w:rFonts w:ascii="Arial" w:hAnsi="Arial" w:cs="Arial"/>
        </w:rPr>
        <w:t>adap pengetahuan kader posyandu di</w:t>
      </w:r>
      <w:r w:rsidR="001139F7" w:rsidRPr="001B1A1D">
        <w:rPr>
          <w:rFonts w:ascii="Arial" w:hAnsi="Arial" w:cs="Arial"/>
        </w:rPr>
        <w:t xml:space="preserve"> </w:t>
      </w:r>
      <w:r w:rsidR="007B4E3C" w:rsidRPr="001B1A1D">
        <w:rPr>
          <w:rFonts w:ascii="Arial" w:hAnsi="Arial" w:cs="Arial"/>
        </w:rPr>
        <w:t>wilayah UPTD Puskesmas Kecamatan Sukorejo Kota Blitar.</w:t>
      </w:r>
    </w:p>
    <w:p w14:paraId="2F5269CB" w14:textId="4F7363AB" w:rsidR="004145C1" w:rsidRPr="001B1A1D" w:rsidRDefault="00697980" w:rsidP="00C31ECE">
      <w:pPr>
        <w:spacing w:line="360" w:lineRule="auto"/>
        <w:ind w:left="1440" w:hanging="720"/>
        <w:jc w:val="both"/>
        <w:rPr>
          <w:rFonts w:ascii="Arial" w:hAnsi="Arial" w:cs="Arial"/>
        </w:rPr>
      </w:pPr>
      <w:r w:rsidRPr="001B1A1D">
        <w:rPr>
          <w:rFonts w:ascii="Arial" w:hAnsi="Arial" w:cs="Arial"/>
        </w:rPr>
        <w:t>Ha2</w:t>
      </w:r>
      <w:r w:rsidRPr="001B1A1D">
        <w:rPr>
          <w:rFonts w:ascii="Arial" w:hAnsi="Arial" w:cs="Arial"/>
        </w:rPr>
        <w:tab/>
        <w:t xml:space="preserve">= </w:t>
      </w:r>
      <w:r w:rsidR="00E70C45" w:rsidRPr="001B1A1D">
        <w:rPr>
          <w:rFonts w:ascii="Arial" w:hAnsi="Arial" w:cs="Arial"/>
        </w:rPr>
        <w:t xml:space="preserve">Ada pengaruh </w:t>
      </w:r>
      <w:r w:rsidR="006E1926" w:rsidRPr="001B1A1D">
        <w:rPr>
          <w:rFonts w:ascii="Arial" w:hAnsi="Arial" w:cs="Arial"/>
        </w:rPr>
        <w:t>penyuluhan dengan media booklet</w:t>
      </w:r>
      <w:r w:rsidR="00E70C45" w:rsidRPr="001B1A1D">
        <w:rPr>
          <w:rFonts w:ascii="Arial" w:hAnsi="Arial" w:cs="Arial"/>
        </w:rPr>
        <w:t xml:space="preserve"> terhadap keterampilan kader posyandu</w:t>
      </w:r>
      <w:r w:rsidR="007B4E3C" w:rsidRPr="001B1A1D">
        <w:rPr>
          <w:rFonts w:ascii="Arial" w:hAnsi="Arial" w:cs="Arial"/>
        </w:rPr>
        <w:t xml:space="preserve"> di</w:t>
      </w:r>
      <w:r w:rsidR="001139F7" w:rsidRPr="001B1A1D">
        <w:rPr>
          <w:rFonts w:ascii="Arial" w:hAnsi="Arial" w:cs="Arial"/>
        </w:rPr>
        <w:t xml:space="preserve"> </w:t>
      </w:r>
      <w:r w:rsidR="007B4E3C" w:rsidRPr="001B1A1D">
        <w:rPr>
          <w:rFonts w:ascii="Arial" w:hAnsi="Arial" w:cs="Arial"/>
        </w:rPr>
        <w:t>wilayah UPTD Puskesmas</w:t>
      </w:r>
      <w:r w:rsidR="00C31ECE" w:rsidRPr="001B1A1D">
        <w:rPr>
          <w:rFonts w:ascii="Arial" w:hAnsi="Arial" w:cs="Arial"/>
        </w:rPr>
        <w:t xml:space="preserve"> Kecamatan Sukorejo Kota Blitar.</w:t>
      </w:r>
    </w:p>
    <w:p w14:paraId="12263782" w14:textId="22E3073D" w:rsidR="005D2AD0" w:rsidRPr="001B1A1D" w:rsidRDefault="004145C1" w:rsidP="000C61EE">
      <w:pPr>
        <w:jc w:val="center"/>
        <w:rPr>
          <w:rFonts w:ascii="Arial" w:hAnsi="Arial" w:cs="Arial"/>
          <w:b/>
        </w:rPr>
        <w:sectPr w:rsidR="005D2AD0" w:rsidRPr="001B1A1D" w:rsidSect="003B4875">
          <w:pgSz w:w="11907" w:h="16840" w:code="9"/>
          <w:pgMar w:top="1701" w:right="1701" w:bottom="1701" w:left="2268" w:header="709" w:footer="709" w:gutter="0"/>
          <w:pgNumType w:start="24"/>
          <w:cols w:space="708"/>
          <w:docGrid w:linePitch="360"/>
        </w:sectPr>
      </w:pPr>
      <w:r w:rsidRPr="001B1A1D">
        <w:rPr>
          <w:rFonts w:ascii="Arial" w:hAnsi="Arial" w:cs="Arial"/>
        </w:rPr>
        <w:br w:type="page"/>
      </w:r>
    </w:p>
    <w:p w14:paraId="19DD5D72" w14:textId="471B6E45" w:rsidR="001171D1" w:rsidRDefault="001171D1" w:rsidP="001171D1">
      <w:pPr>
        <w:spacing w:line="360" w:lineRule="auto"/>
        <w:jc w:val="both"/>
        <w:rPr>
          <w:rFonts w:ascii="Arial" w:hAnsi="Arial" w:cs="Arial"/>
          <w:b/>
        </w:rPr>
      </w:pPr>
      <w:bookmarkStart w:id="0" w:name="_GoBack"/>
      <w:bookmarkEnd w:id="0"/>
    </w:p>
    <w:sectPr w:rsidR="001171D1" w:rsidSect="001171D1">
      <w:pgSz w:w="11907" w:h="16840" w:code="9"/>
      <w:pgMar w:top="1701" w:right="1701" w:bottom="1701" w:left="2268" w:header="709" w:footer="709" w:gutter="0"/>
      <w:pgNumType w:start="6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F808" w16cex:dateUtc="2021-07-26T01:59:00Z"/>
  <w16cex:commentExtensible w16cex:durableId="24A8F562" w16cex:dateUtc="2021-07-26T01:48:00Z"/>
  <w16cex:commentExtensible w16cex:durableId="24A8F485" w16cex:dateUtc="2021-07-26T01:44:00Z"/>
  <w16cex:commentExtensible w16cex:durableId="24A8F3BF" w16cex:dateUtc="2021-07-26T01:41:00Z"/>
  <w16cex:commentExtensible w16cex:durableId="24A8F2F2" w16cex:dateUtc="2021-07-26T01:38:00Z"/>
  <w16cex:commentExtensible w16cex:durableId="24A8F25C" w16cex:dateUtc="2021-07-26T01:35:00Z"/>
  <w16cex:commentExtensible w16cex:durableId="24A8F65F" w16cex:dateUtc="2021-07-26T01:52:00Z"/>
  <w16cex:commentExtensible w16cex:durableId="24A8F63E" w16cex:dateUtc="2021-07-26T01:52:00Z"/>
  <w16cex:commentExtensible w16cex:durableId="24A8F735" w16cex:dateUtc="2021-07-26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D2B2D" w16cid:durableId="24A8F808"/>
  <w16cid:commentId w16cid:paraId="4745BB21" w16cid:durableId="24A8F562"/>
  <w16cid:commentId w16cid:paraId="11F19B33" w16cid:durableId="24A8F485"/>
  <w16cid:commentId w16cid:paraId="141EA208" w16cid:durableId="24A8F3BF"/>
  <w16cid:commentId w16cid:paraId="58869A4D" w16cid:durableId="24A8F2F2"/>
  <w16cid:commentId w16cid:paraId="3C4EE560" w16cid:durableId="24A8F25C"/>
  <w16cid:commentId w16cid:paraId="23964A30" w16cid:durableId="24A8F65F"/>
  <w16cid:commentId w16cid:paraId="07C8E39C" w16cid:durableId="24A8F63E"/>
  <w16cid:commentId w16cid:paraId="70E84726" w16cid:durableId="24A8F7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98A0" w14:textId="77777777" w:rsidR="00DE5B11" w:rsidRDefault="00DE5B11" w:rsidP="005420C1">
      <w:pPr>
        <w:spacing w:after="0" w:line="240" w:lineRule="auto"/>
      </w:pPr>
      <w:r>
        <w:separator/>
      </w:r>
    </w:p>
  </w:endnote>
  <w:endnote w:type="continuationSeparator" w:id="0">
    <w:p w14:paraId="5C597B33" w14:textId="77777777" w:rsidR="00DE5B11" w:rsidRDefault="00DE5B11" w:rsidP="0054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78268"/>
      <w:docPartObj>
        <w:docPartGallery w:val="Page Numbers (Bottom of Page)"/>
        <w:docPartUnique/>
      </w:docPartObj>
    </w:sdtPr>
    <w:sdtEndPr>
      <w:rPr>
        <w:noProof/>
      </w:rPr>
    </w:sdtEndPr>
    <w:sdtContent>
      <w:p w14:paraId="6CBDE3B7" w14:textId="338139C9" w:rsidR="00E838D4" w:rsidRDefault="00E838D4">
        <w:pPr>
          <w:pStyle w:val="Footer"/>
          <w:jc w:val="right"/>
        </w:pPr>
        <w:r>
          <w:fldChar w:fldCharType="begin"/>
        </w:r>
        <w:r>
          <w:instrText xml:space="preserve"> PAGE   \* MERGEFORMAT </w:instrText>
        </w:r>
        <w:r>
          <w:fldChar w:fldCharType="separate"/>
        </w:r>
        <w:r w:rsidR="001171D1">
          <w:rPr>
            <w:noProof/>
          </w:rPr>
          <w:t>6</w:t>
        </w:r>
        <w:r>
          <w:rPr>
            <w:noProof/>
          </w:rPr>
          <w:fldChar w:fldCharType="end"/>
        </w:r>
      </w:p>
    </w:sdtContent>
  </w:sdt>
  <w:p w14:paraId="4BD5DA77" w14:textId="77777777" w:rsidR="00E838D4" w:rsidRDefault="00E838D4" w:rsidP="005420C1">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97688"/>
      <w:docPartObj>
        <w:docPartGallery w:val="Page Numbers (Bottom of Page)"/>
        <w:docPartUnique/>
      </w:docPartObj>
    </w:sdtPr>
    <w:sdtEndPr>
      <w:rPr>
        <w:noProof/>
      </w:rPr>
    </w:sdtEndPr>
    <w:sdtContent>
      <w:p w14:paraId="7E8B7CEB" w14:textId="0312B4FF" w:rsidR="00E838D4" w:rsidRDefault="00E838D4">
        <w:pPr>
          <w:pStyle w:val="Footer"/>
          <w:jc w:val="right"/>
        </w:pPr>
        <w:r>
          <w:fldChar w:fldCharType="begin"/>
        </w:r>
        <w:r>
          <w:instrText xml:space="preserve"> PAGE   \* MERGEFORMAT </w:instrText>
        </w:r>
        <w:r>
          <w:fldChar w:fldCharType="separate"/>
        </w:r>
        <w:r w:rsidR="000C61EE">
          <w:rPr>
            <w:noProof/>
          </w:rPr>
          <w:t>1</w:t>
        </w:r>
        <w:r>
          <w:rPr>
            <w:noProof/>
          </w:rPr>
          <w:fldChar w:fldCharType="end"/>
        </w:r>
      </w:p>
    </w:sdtContent>
  </w:sdt>
  <w:p w14:paraId="0DE5E047" w14:textId="77777777" w:rsidR="00E838D4" w:rsidRDefault="00E83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B572A" w14:textId="77777777" w:rsidR="00DE5B11" w:rsidRDefault="00DE5B11" w:rsidP="005420C1">
      <w:pPr>
        <w:spacing w:after="0" w:line="240" w:lineRule="auto"/>
      </w:pPr>
      <w:r>
        <w:separator/>
      </w:r>
    </w:p>
  </w:footnote>
  <w:footnote w:type="continuationSeparator" w:id="0">
    <w:p w14:paraId="2DA76DC8" w14:textId="77777777" w:rsidR="00DE5B11" w:rsidRDefault="00DE5B11" w:rsidP="0054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F8"/>
    <w:multiLevelType w:val="hybridMultilevel"/>
    <w:tmpl w:val="DFFA134A"/>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C3DB8"/>
    <w:multiLevelType w:val="hybridMultilevel"/>
    <w:tmpl w:val="32369182"/>
    <w:lvl w:ilvl="0" w:tplc="CFE66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926FA"/>
    <w:multiLevelType w:val="hybridMultilevel"/>
    <w:tmpl w:val="F86E5770"/>
    <w:lvl w:ilvl="0" w:tplc="24F29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40A7B"/>
    <w:multiLevelType w:val="hybridMultilevel"/>
    <w:tmpl w:val="965A7442"/>
    <w:lvl w:ilvl="0" w:tplc="807442B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71AA"/>
    <w:multiLevelType w:val="hybridMultilevel"/>
    <w:tmpl w:val="52A2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7CF5"/>
    <w:multiLevelType w:val="hybridMultilevel"/>
    <w:tmpl w:val="4B741C1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24CDB"/>
    <w:multiLevelType w:val="hybridMultilevel"/>
    <w:tmpl w:val="C37E5558"/>
    <w:lvl w:ilvl="0" w:tplc="3B408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878B1"/>
    <w:multiLevelType w:val="hybridMultilevel"/>
    <w:tmpl w:val="9ECECA14"/>
    <w:lvl w:ilvl="0" w:tplc="03F29A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169A3"/>
    <w:multiLevelType w:val="hybridMultilevel"/>
    <w:tmpl w:val="A59CFEAC"/>
    <w:lvl w:ilvl="0" w:tplc="77BAA4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250903"/>
    <w:multiLevelType w:val="hybridMultilevel"/>
    <w:tmpl w:val="A0FA0D52"/>
    <w:lvl w:ilvl="0" w:tplc="1304E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5622E3"/>
    <w:multiLevelType w:val="hybridMultilevel"/>
    <w:tmpl w:val="5258884A"/>
    <w:lvl w:ilvl="0" w:tplc="4E3CB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BD08E6"/>
    <w:multiLevelType w:val="hybridMultilevel"/>
    <w:tmpl w:val="417ED5B4"/>
    <w:lvl w:ilvl="0" w:tplc="C8C2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C07BAB"/>
    <w:multiLevelType w:val="hybridMultilevel"/>
    <w:tmpl w:val="B9A8F870"/>
    <w:lvl w:ilvl="0" w:tplc="0A4C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8304E"/>
    <w:multiLevelType w:val="hybridMultilevel"/>
    <w:tmpl w:val="A3AC823C"/>
    <w:lvl w:ilvl="0" w:tplc="4ECEC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A929C4"/>
    <w:multiLevelType w:val="hybridMultilevel"/>
    <w:tmpl w:val="B25295BC"/>
    <w:lvl w:ilvl="0" w:tplc="F9C6C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C26A5A"/>
    <w:multiLevelType w:val="hybridMultilevel"/>
    <w:tmpl w:val="30E4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E4981"/>
    <w:multiLevelType w:val="hybridMultilevel"/>
    <w:tmpl w:val="5368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C3731"/>
    <w:multiLevelType w:val="hybridMultilevel"/>
    <w:tmpl w:val="C15A3C02"/>
    <w:lvl w:ilvl="0" w:tplc="A64C3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C67A95"/>
    <w:multiLevelType w:val="hybridMultilevel"/>
    <w:tmpl w:val="BED0DFD0"/>
    <w:lvl w:ilvl="0" w:tplc="7C541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C54AA4"/>
    <w:multiLevelType w:val="hybridMultilevel"/>
    <w:tmpl w:val="4E5EFC38"/>
    <w:lvl w:ilvl="0" w:tplc="8EF26B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30B0B"/>
    <w:multiLevelType w:val="hybridMultilevel"/>
    <w:tmpl w:val="B85E6F56"/>
    <w:lvl w:ilvl="0" w:tplc="4906C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954C74"/>
    <w:multiLevelType w:val="hybridMultilevel"/>
    <w:tmpl w:val="AC52439C"/>
    <w:lvl w:ilvl="0" w:tplc="40A2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8A04CA"/>
    <w:multiLevelType w:val="hybridMultilevel"/>
    <w:tmpl w:val="D78A6282"/>
    <w:lvl w:ilvl="0" w:tplc="77D0C430">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8E264C"/>
    <w:multiLevelType w:val="hybridMultilevel"/>
    <w:tmpl w:val="DD98D2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47172C"/>
    <w:multiLevelType w:val="hybridMultilevel"/>
    <w:tmpl w:val="397EF3D2"/>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D33EE"/>
    <w:multiLevelType w:val="hybridMultilevel"/>
    <w:tmpl w:val="61AC7240"/>
    <w:lvl w:ilvl="0" w:tplc="A1E0B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332743"/>
    <w:multiLevelType w:val="hybridMultilevel"/>
    <w:tmpl w:val="72187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C16977"/>
    <w:multiLevelType w:val="hybridMultilevel"/>
    <w:tmpl w:val="10B08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D7514"/>
    <w:multiLevelType w:val="hybridMultilevel"/>
    <w:tmpl w:val="2DE4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1D4501"/>
    <w:multiLevelType w:val="hybridMultilevel"/>
    <w:tmpl w:val="DC16F4B6"/>
    <w:lvl w:ilvl="0" w:tplc="B38EBD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9D84773"/>
    <w:multiLevelType w:val="hybridMultilevel"/>
    <w:tmpl w:val="591866C2"/>
    <w:lvl w:ilvl="0" w:tplc="383E2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9C113D"/>
    <w:multiLevelType w:val="hybridMultilevel"/>
    <w:tmpl w:val="694C246C"/>
    <w:lvl w:ilvl="0" w:tplc="CC5EBF7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F92922"/>
    <w:multiLevelType w:val="hybridMultilevel"/>
    <w:tmpl w:val="1C041CA6"/>
    <w:lvl w:ilvl="0" w:tplc="1D16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29621D"/>
    <w:multiLevelType w:val="hybridMultilevel"/>
    <w:tmpl w:val="C6AC5F5E"/>
    <w:lvl w:ilvl="0" w:tplc="72BAC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F060789"/>
    <w:multiLevelType w:val="hybridMultilevel"/>
    <w:tmpl w:val="8C10E94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AA0AB9"/>
    <w:multiLevelType w:val="hybridMultilevel"/>
    <w:tmpl w:val="245A0D5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1D71DA0"/>
    <w:multiLevelType w:val="hybridMultilevel"/>
    <w:tmpl w:val="AA1EAE0E"/>
    <w:lvl w:ilvl="0" w:tplc="C9C62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3E0388B"/>
    <w:multiLevelType w:val="hybridMultilevel"/>
    <w:tmpl w:val="3DAA1030"/>
    <w:lvl w:ilvl="0" w:tplc="A872A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7524BCE"/>
    <w:multiLevelType w:val="hybridMultilevel"/>
    <w:tmpl w:val="7816890A"/>
    <w:lvl w:ilvl="0" w:tplc="4F60AA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8F17D7C"/>
    <w:multiLevelType w:val="hybridMultilevel"/>
    <w:tmpl w:val="06065396"/>
    <w:lvl w:ilvl="0" w:tplc="BCB63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9B7A44"/>
    <w:multiLevelType w:val="hybridMultilevel"/>
    <w:tmpl w:val="051C7F3E"/>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1659BF"/>
    <w:multiLevelType w:val="hybridMultilevel"/>
    <w:tmpl w:val="8B14033C"/>
    <w:lvl w:ilvl="0" w:tplc="855460CC">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D03258D"/>
    <w:multiLevelType w:val="hybridMultilevel"/>
    <w:tmpl w:val="4E3E2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6A3087"/>
    <w:multiLevelType w:val="hybridMultilevel"/>
    <w:tmpl w:val="A49ED67E"/>
    <w:lvl w:ilvl="0" w:tplc="7E2A8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1E049FA"/>
    <w:multiLevelType w:val="hybridMultilevel"/>
    <w:tmpl w:val="70E2F0D2"/>
    <w:lvl w:ilvl="0" w:tplc="4A34151C">
      <w:start w:val="1"/>
      <w:numFmt w:val="decimal"/>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FA8AEDA">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274437E">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DECF9C">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CB67670">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4A8B01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7084C50">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9063B3E">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BFEA35C">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530B0D97"/>
    <w:multiLevelType w:val="hybridMultilevel"/>
    <w:tmpl w:val="1B303F08"/>
    <w:lvl w:ilvl="0" w:tplc="EFCC1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A91F76"/>
    <w:multiLevelType w:val="hybridMultilevel"/>
    <w:tmpl w:val="CF082206"/>
    <w:lvl w:ilvl="0" w:tplc="8600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7E1169"/>
    <w:multiLevelType w:val="hybridMultilevel"/>
    <w:tmpl w:val="89DEB3B2"/>
    <w:lvl w:ilvl="0" w:tplc="BBCAC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543F35"/>
    <w:multiLevelType w:val="hybridMultilevel"/>
    <w:tmpl w:val="A6BABA54"/>
    <w:lvl w:ilvl="0" w:tplc="79B45D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9781F64"/>
    <w:multiLevelType w:val="hybridMultilevel"/>
    <w:tmpl w:val="A68E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A14FD5"/>
    <w:multiLevelType w:val="hybridMultilevel"/>
    <w:tmpl w:val="34BA1C38"/>
    <w:lvl w:ilvl="0" w:tplc="E4BA595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1638BE"/>
    <w:multiLevelType w:val="hybridMultilevel"/>
    <w:tmpl w:val="A76C5FF0"/>
    <w:lvl w:ilvl="0" w:tplc="DB806E4E">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A7172D5"/>
    <w:multiLevelType w:val="hybridMultilevel"/>
    <w:tmpl w:val="8648111A"/>
    <w:lvl w:ilvl="0" w:tplc="462A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133B92"/>
    <w:multiLevelType w:val="hybridMultilevel"/>
    <w:tmpl w:val="7CB81C4A"/>
    <w:lvl w:ilvl="0" w:tplc="CB4A4CF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C34B63"/>
    <w:multiLevelType w:val="hybridMultilevel"/>
    <w:tmpl w:val="6DAA9A1A"/>
    <w:lvl w:ilvl="0" w:tplc="0D76A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E21BD8"/>
    <w:multiLevelType w:val="hybridMultilevel"/>
    <w:tmpl w:val="8CBC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C05765"/>
    <w:multiLevelType w:val="hybridMultilevel"/>
    <w:tmpl w:val="26005624"/>
    <w:lvl w:ilvl="0" w:tplc="9B6C24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501155E"/>
    <w:multiLevelType w:val="hybridMultilevel"/>
    <w:tmpl w:val="3F52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E32D6"/>
    <w:multiLevelType w:val="hybridMultilevel"/>
    <w:tmpl w:val="8204363C"/>
    <w:lvl w:ilvl="0" w:tplc="1D5A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CD43B1"/>
    <w:multiLevelType w:val="hybridMultilevel"/>
    <w:tmpl w:val="134CD184"/>
    <w:lvl w:ilvl="0" w:tplc="7598A6BA">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767855"/>
    <w:multiLevelType w:val="hybridMultilevel"/>
    <w:tmpl w:val="FC2A5F4A"/>
    <w:lvl w:ilvl="0" w:tplc="2766EDF4">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3B07914"/>
    <w:multiLevelType w:val="hybridMultilevel"/>
    <w:tmpl w:val="13DEA726"/>
    <w:lvl w:ilvl="0" w:tplc="F44E1C9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430243C"/>
    <w:multiLevelType w:val="hybridMultilevel"/>
    <w:tmpl w:val="29D091D4"/>
    <w:lvl w:ilvl="0" w:tplc="22FA2F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15:restartNumberingAfterBreak="0">
    <w:nsid w:val="74A1242E"/>
    <w:multiLevelType w:val="hybridMultilevel"/>
    <w:tmpl w:val="59FEE06E"/>
    <w:lvl w:ilvl="0" w:tplc="30160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C03635"/>
    <w:multiLevelType w:val="hybridMultilevel"/>
    <w:tmpl w:val="7520ADB2"/>
    <w:lvl w:ilvl="0" w:tplc="2AB6F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4D02569"/>
    <w:multiLevelType w:val="hybridMultilevel"/>
    <w:tmpl w:val="0EFC25AE"/>
    <w:lvl w:ilvl="0" w:tplc="407E7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4DE4654"/>
    <w:multiLevelType w:val="hybridMultilevel"/>
    <w:tmpl w:val="2ECCCDE0"/>
    <w:lvl w:ilvl="0" w:tplc="BD82C9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6D93B0A"/>
    <w:multiLevelType w:val="hybridMultilevel"/>
    <w:tmpl w:val="80548A4E"/>
    <w:lvl w:ilvl="0" w:tplc="E68E5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2E5F54"/>
    <w:multiLevelType w:val="hybridMultilevel"/>
    <w:tmpl w:val="957EAA26"/>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5B15C0"/>
    <w:multiLevelType w:val="hybridMultilevel"/>
    <w:tmpl w:val="6884FAE4"/>
    <w:lvl w:ilvl="0" w:tplc="41023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FDF6F23"/>
    <w:multiLevelType w:val="hybridMultilevel"/>
    <w:tmpl w:val="E1C4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0"/>
  </w:num>
  <w:num w:numId="3">
    <w:abstractNumId w:val="66"/>
  </w:num>
  <w:num w:numId="4">
    <w:abstractNumId w:val="58"/>
  </w:num>
  <w:num w:numId="5">
    <w:abstractNumId w:val="2"/>
  </w:num>
  <w:num w:numId="6">
    <w:abstractNumId w:val="28"/>
  </w:num>
  <w:num w:numId="7">
    <w:abstractNumId w:val="17"/>
  </w:num>
  <w:num w:numId="8">
    <w:abstractNumId w:val="13"/>
  </w:num>
  <w:num w:numId="9">
    <w:abstractNumId w:val="39"/>
  </w:num>
  <w:num w:numId="10">
    <w:abstractNumId w:val="22"/>
  </w:num>
  <w:num w:numId="11">
    <w:abstractNumId w:val="50"/>
  </w:num>
  <w:num w:numId="12">
    <w:abstractNumId w:val="32"/>
  </w:num>
  <w:num w:numId="13">
    <w:abstractNumId w:val="54"/>
  </w:num>
  <w:num w:numId="14">
    <w:abstractNumId w:val="45"/>
  </w:num>
  <w:num w:numId="15">
    <w:abstractNumId w:val="61"/>
  </w:num>
  <w:num w:numId="16">
    <w:abstractNumId w:val="70"/>
  </w:num>
  <w:num w:numId="17">
    <w:abstractNumId w:val="19"/>
  </w:num>
  <w:num w:numId="18">
    <w:abstractNumId w:val="1"/>
  </w:num>
  <w:num w:numId="19">
    <w:abstractNumId w:val="69"/>
  </w:num>
  <w:num w:numId="20">
    <w:abstractNumId w:val="60"/>
  </w:num>
  <w:num w:numId="21">
    <w:abstractNumId w:val="12"/>
  </w:num>
  <w:num w:numId="22">
    <w:abstractNumId w:val="11"/>
  </w:num>
  <w:num w:numId="23">
    <w:abstractNumId w:val="9"/>
  </w:num>
  <w:num w:numId="24">
    <w:abstractNumId w:val="64"/>
  </w:num>
  <w:num w:numId="25">
    <w:abstractNumId w:val="65"/>
  </w:num>
  <w:num w:numId="26">
    <w:abstractNumId w:val="37"/>
  </w:num>
  <w:num w:numId="27">
    <w:abstractNumId w:val="55"/>
  </w:num>
  <w:num w:numId="28">
    <w:abstractNumId w:val="4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30"/>
  </w:num>
  <w:num w:numId="32">
    <w:abstractNumId w:val="46"/>
  </w:num>
  <w:num w:numId="33">
    <w:abstractNumId w:val="31"/>
  </w:num>
  <w:num w:numId="34">
    <w:abstractNumId w:val="59"/>
  </w:num>
  <w:num w:numId="35">
    <w:abstractNumId w:val="47"/>
  </w:num>
  <w:num w:numId="36">
    <w:abstractNumId w:val="52"/>
  </w:num>
  <w:num w:numId="37">
    <w:abstractNumId w:val="36"/>
  </w:num>
  <w:num w:numId="38">
    <w:abstractNumId w:val="29"/>
  </w:num>
  <w:num w:numId="39">
    <w:abstractNumId w:val="62"/>
  </w:num>
  <w:num w:numId="40">
    <w:abstractNumId w:val="18"/>
  </w:num>
  <w:num w:numId="41">
    <w:abstractNumId w:val="56"/>
  </w:num>
  <w:num w:numId="42">
    <w:abstractNumId w:val="5"/>
  </w:num>
  <w:num w:numId="43">
    <w:abstractNumId w:val="38"/>
  </w:num>
  <w:num w:numId="44">
    <w:abstractNumId w:val="21"/>
  </w:num>
  <w:num w:numId="45">
    <w:abstractNumId w:val="26"/>
  </w:num>
  <w:num w:numId="46">
    <w:abstractNumId w:val="4"/>
  </w:num>
  <w:num w:numId="47">
    <w:abstractNumId w:val="27"/>
  </w:num>
  <w:num w:numId="48">
    <w:abstractNumId w:val="14"/>
  </w:num>
  <w:num w:numId="49">
    <w:abstractNumId w:val="16"/>
  </w:num>
  <w:num w:numId="50">
    <w:abstractNumId w:val="15"/>
  </w:num>
  <w:num w:numId="51">
    <w:abstractNumId w:val="3"/>
  </w:num>
  <w:num w:numId="52">
    <w:abstractNumId w:val="67"/>
  </w:num>
  <w:num w:numId="53">
    <w:abstractNumId w:val="68"/>
  </w:num>
  <w:num w:numId="54">
    <w:abstractNumId w:val="48"/>
  </w:num>
  <w:num w:numId="55">
    <w:abstractNumId w:val="6"/>
  </w:num>
  <w:num w:numId="56">
    <w:abstractNumId w:val="24"/>
  </w:num>
  <w:num w:numId="57">
    <w:abstractNumId w:val="25"/>
  </w:num>
  <w:num w:numId="58">
    <w:abstractNumId w:val="63"/>
  </w:num>
  <w:num w:numId="59">
    <w:abstractNumId w:val="20"/>
  </w:num>
  <w:num w:numId="60">
    <w:abstractNumId w:val="0"/>
  </w:num>
  <w:num w:numId="61">
    <w:abstractNumId w:val="40"/>
  </w:num>
  <w:num w:numId="62">
    <w:abstractNumId w:val="43"/>
  </w:num>
  <w:num w:numId="63">
    <w:abstractNumId w:val="33"/>
  </w:num>
  <w:num w:numId="64">
    <w:abstractNumId w:val="7"/>
  </w:num>
  <w:num w:numId="65">
    <w:abstractNumId w:val="23"/>
  </w:num>
  <w:num w:numId="66">
    <w:abstractNumId w:val="51"/>
  </w:num>
  <w:num w:numId="67">
    <w:abstractNumId w:val="41"/>
  </w:num>
  <w:num w:numId="68">
    <w:abstractNumId w:val="57"/>
  </w:num>
  <w:num w:numId="69">
    <w:abstractNumId w:val="8"/>
  </w:num>
  <w:num w:numId="70">
    <w:abstractNumId w:val="35"/>
  </w:num>
  <w:num w:numId="71">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E6"/>
    <w:rsid w:val="0000005B"/>
    <w:rsid w:val="0000687E"/>
    <w:rsid w:val="00007DF2"/>
    <w:rsid w:val="00010054"/>
    <w:rsid w:val="0001103B"/>
    <w:rsid w:val="0001165F"/>
    <w:rsid w:val="00011FA8"/>
    <w:rsid w:val="0001322A"/>
    <w:rsid w:val="00014B4A"/>
    <w:rsid w:val="000210B8"/>
    <w:rsid w:val="0005025B"/>
    <w:rsid w:val="00055156"/>
    <w:rsid w:val="00057A43"/>
    <w:rsid w:val="000670D0"/>
    <w:rsid w:val="000772D3"/>
    <w:rsid w:val="00090CCB"/>
    <w:rsid w:val="000965A0"/>
    <w:rsid w:val="000970C3"/>
    <w:rsid w:val="000A71DB"/>
    <w:rsid w:val="000B3B47"/>
    <w:rsid w:val="000B4828"/>
    <w:rsid w:val="000B629D"/>
    <w:rsid w:val="000C0D8C"/>
    <w:rsid w:val="000C61EE"/>
    <w:rsid w:val="000C780E"/>
    <w:rsid w:val="000D1BB2"/>
    <w:rsid w:val="000D3447"/>
    <w:rsid w:val="000E025B"/>
    <w:rsid w:val="000E1BE9"/>
    <w:rsid w:val="000E441E"/>
    <w:rsid w:val="000E6F61"/>
    <w:rsid w:val="000E7A45"/>
    <w:rsid w:val="000F07D6"/>
    <w:rsid w:val="000F2CAA"/>
    <w:rsid w:val="000F3FA0"/>
    <w:rsid w:val="000F7219"/>
    <w:rsid w:val="00103628"/>
    <w:rsid w:val="00104AB3"/>
    <w:rsid w:val="00112097"/>
    <w:rsid w:val="001139F7"/>
    <w:rsid w:val="0011424D"/>
    <w:rsid w:val="00114E92"/>
    <w:rsid w:val="001171D1"/>
    <w:rsid w:val="00121945"/>
    <w:rsid w:val="001223F9"/>
    <w:rsid w:val="00126D8A"/>
    <w:rsid w:val="001332FB"/>
    <w:rsid w:val="00134604"/>
    <w:rsid w:val="001347C7"/>
    <w:rsid w:val="001347F8"/>
    <w:rsid w:val="00135119"/>
    <w:rsid w:val="001372C5"/>
    <w:rsid w:val="001428FE"/>
    <w:rsid w:val="00143C81"/>
    <w:rsid w:val="001454FA"/>
    <w:rsid w:val="00145B26"/>
    <w:rsid w:val="00147BE7"/>
    <w:rsid w:val="00152BB9"/>
    <w:rsid w:val="001562B2"/>
    <w:rsid w:val="0017454A"/>
    <w:rsid w:val="0017470C"/>
    <w:rsid w:val="00174D49"/>
    <w:rsid w:val="00177486"/>
    <w:rsid w:val="00177BC8"/>
    <w:rsid w:val="001860F0"/>
    <w:rsid w:val="001A06D6"/>
    <w:rsid w:val="001A456D"/>
    <w:rsid w:val="001B1A1D"/>
    <w:rsid w:val="001D068A"/>
    <w:rsid w:val="001D069B"/>
    <w:rsid w:val="001D5055"/>
    <w:rsid w:val="001D5278"/>
    <w:rsid w:val="001D7665"/>
    <w:rsid w:val="001E2A48"/>
    <w:rsid w:val="001E42F5"/>
    <w:rsid w:val="001E439A"/>
    <w:rsid w:val="001E7503"/>
    <w:rsid w:val="001E7B61"/>
    <w:rsid w:val="001F45DE"/>
    <w:rsid w:val="001F6BFE"/>
    <w:rsid w:val="001F6E85"/>
    <w:rsid w:val="00205865"/>
    <w:rsid w:val="002125E9"/>
    <w:rsid w:val="002132F9"/>
    <w:rsid w:val="00215A5F"/>
    <w:rsid w:val="00216899"/>
    <w:rsid w:val="00223A78"/>
    <w:rsid w:val="00224376"/>
    <w:rsid w:val="002364C0"/>
    <w:rsid w:val="0023693B"/>
    <w:rsid w:val="002378DA"/>
    <w:rsid w:val="00244DDD"/>
    <w:rsid w:val="00245A6E"/>
    <w:rsid w:val="00246566"/>
    <w:rsid w:val="00247749"/>
    <w:rsid w:val="00250A9D"/>
    <w:rsid w:val="00264097"/>
    <w:rsid w:val="00265518"/>
    <w:rsid w:val="00265577"/>
    <w:rsid w:val="002659D2"/>
    <w:rsid w:val="00265B1D"/>
    <w:rsid w:val="00267764"/>
    <w:rsid w:val="00273928"/>
    <w:rsid w:val="002741C4"/>
    <w:rsid w:val="00280712"/>
    <w:rsid w:val="00280DA1"/>
    <w:rsid w:val="002A3E20"/>
    <w:rsid w:val="002A568D"/>
    <w:rsid w:val="002A58AC"/>
    <w:rsid w:val="002A5C34"/>
    <w:rsid w:val="002B0758"/>
    <w:rsid w:val="002B0C2F"/>
    <w:rsid w:val="002B1941"/>
    <w:rsid w:val="002C2B0D"/>
    <w:rsid w:val="002C7241"/>
    <w:rsid w:val="002D1B12"/>
    <w:rsid w:val="002D36F7"/>
    <w:rsid w:val="002D3B61"/>
    <w:rsid w:val="002D5F46"/>
    <w:rsid w:val="002E0280"/>
    <w:rsid w:val="002E32C2"/>
    <w:rsid w:val="002F1FFA"/>
    <w:rsid w:val="002F316E"/>
    <w:rsid w:val="002F558E"/>
    <w:rsid w:val="002F5AA3"/>
    <w:rsid w:val="003012E6"/>
    <w:rsid w:val="003019B3"/>
    <w:rsid w:val="0030566D"/>
    <w:rsid w:val="00306D52"/>
    <w:rsid w:val="00307B3D"/>
    <w:rsid w:val="00310241"/>
    <w:rsid w:val="00313D2A"/>
    <w:rsid w:val="00314B23"/>
    <w:rsid w:val="00322027"/>
    <w:rsid w:val="00324A4E"/>
    <w:rsid w:val="00325D08"/>
    <w:rsid w:val="003358EC"/>
    <w:rsid w:val="00350207"/>
    <w:rsid w:val="0035435D"/>
    <w:rsid w:val="00355B43"/>
    <w:rsid w:val="0036149D"/>
    <w:rsid w:val="00362729"/>
    <w:rsid w:val="003627EC"/>
    <w:rsid w:val="00363CC3"/>
    <w:rsid w:val="00363E66"/>
    <w:rsid w:val="00367448"/>
    <w:rsid w:val="00371FA8"/>
    <w:rsid w:val="00373BD5"/>
    <w:rsid w:val="003767D8"/>
    <w:rsid w:val="00380B26"/>
    <w:rsid w:val="00386BF9"/>
    <w:rsid w:val="0039274D"/>
    <w:rsid w:val="0039473A"/>
    <w:rsid w:val="00396916"/>
    <w:rsid w:val="003976F1"/>
    <w:rsid w:val="003B24B8"/>
    <w:rsid w:val="003B2651"/>
    <w:rsid w:val="003B4875"/>
    <w:rsid w:val="003C02F7"/>
    <w:rsid w:val="003C0A40"/>
    <w:rsid w:val="003C1F4B"/>
    <w:rsid w:val="003C78A1"/>
    <w:rsid w:val="003E192D"/>
    <w:rsid w:val="003F4CC3"/>
    <w:rsid w:val="003F7790"/>
    <w:rsid w:val="00402891"/>
    <w:rsid w:val="0040348A"/>
    <w:rsid w:val="00403DA2"/>
    <w:rsid w:val="004042CC"/>
    <w:rsid w:val="004145C1"/>
    <w:rsid w:val="00421423"/>
    <w:rsid w:val="00426561"/>
    <w:rsid w:val="0042677F"/>
    <w:rsid w:val="0043135F"/>
    <w:rsid w:val="00431DE9"/>
    <w:rsid w:val="004335DC"/>
    <w:rsid w:val="00434093"/>
    <w:rsid w:val="00434EC0"/>
    <w:rsid w:val="004404A6"/>
    <w:rsid w:val="00444176"/>
    <w:rsid w:val="00447A36"/>
    <w:rsid w:val="00447B67"/>
    <w:rsid w:val="004517C5"/>
    <w:rsid w:val="00461D72"/>
    <w:rsid w:val="00462975"/>
    <w:rsid w:val="00465615"/>
    <w:rsid w:val="00465AC7"/>
    <w:rsid w:val="00470BAE"/>
    <w:rsid w:val="004763DD"/>
    <w:rsid w:val="00480524"/>
    <w:rsid w:val="004832BC"/>
    <w:rsid w:val="00493D8D"/>
    <w:rsid w:val="004941F5"/>
    <w:rsid w:val="00497506"/>
    <w:rsid w:val="004B0D28"/>
    <w:rsid w:val="004B2822"/>
    <w:rsid w:val="004B48E4"/>
    <w:rsid w:val="004B49F0"/>
    <w:rsid w:val="004B5D24"/>
    <w:rsid w:val="004B68BA"/>
    <w:rsid w:val="004C0146"/>
    <w:rsid w:val="004C511C"/>
    <w:rsid w:val="004D1D79"/>
    <w:rsid w:val="004D223C"/>
    <w:rsid w:val="004E4319"/>
    <w:rsid w:val="004E71B9"/>
    <w:rsid w:val="004F55A0"/>
    <w:rsid w:val="004F66C1"/>
    <w:rsid w:val="00501943"/>
    <w:rsid w:val="00501A14"/>
    <w:rsid w:val="00502092"/>
    <w:rsid w:val="00507199"/>
    <w:rsid w:val="00507C37"/>
    <w:rsid w:val="005219B5"/>
    <w:rsid w:val="00532439"/>
    <w:rsid w:val="00533E13"/>
    <w:rsid w:val="0053518A"/>
    <w:rsid w:val="005420C1"/>
    <w:rsid w:val="0054399E"/>
    <w:rsid w:val="00544126"/>
    <w:rsid w:val="005459AA"/>
    <w:rsid w:val="0055271D"/>
    <w:rsid w:val="005610B4"/>
    <w:rsid w:val="00561D96"/>
    <w:rsid w:val="00570526"/>
    <w:rsid w:val="00570D1C"/>
    <w:rsid w:val="00582B7A"/>
    <w:rsid w:val="00585C66"/>
    <w:rsid w:val="00595671"/>
    <w:rsid w:val="00595D41"/>
    <w:rsid w:val="005A0247"/>
    <w:rsid w:val="005A3D11"/>
    <w:rsid w:val="005A49B5"/>
    <w:rsid w:val="005B448C"/>
    <w:rsid w:val="005C716F"/>
    <w:rsid w:val="005D2AD0"/>
    <w:rsid w:val="005D3F90"/>
    <w:rsid w:val="005D4568"/>
    <w:rsid w:val="005D6245"/>
    <w:rsid w:val="005E3B00"/>
    <w:rsid w:val="005E4956"/>
    <w:rsid w:val="005F4A5C"/>
    <w:rsid w:val="00602C27"/>
    <w:rsid w:val="00611453"/>
    <w:rsid w:val="00616AF1"/>
    <w:rsid w:val="00617D8C"/>
    <w:rsid w:val="00622C69"/>
    <w:rsid w:val="00623112"/>
    <w:rsid w:val="00624D69"/>
    <w:rsid w:val="00633CC4"/>
    <w:rsid w:val="006404A4"/>
    <w:rsid w:val="00644ED4"/>
    <w:rsid w:val="006460BC"/>
    <w:rsid w:val="00653965"/>
    <w:rsid w:val="00661342"/>
    <w:rsid w:val="006652BE"/>
    <w:rsid w:val="00673069"/>
    <w:rsid w:val="00675992"/>
    <w:rsid w:val="00676E52"/>
    <w:rsid w:val="006803F6"/>
    <w:rsid w:val="00680CCC"/>
    <w:rsid w:val="00681DB5"/>
    <w:rsid w:val="00683DE9"/>
    <w:rsid w:val="0068431A"/>
    <w:rsid w:val="00692C36"/>
    <w:rsid w:val="00695442"/>
    <w:rsid w:val="00696D5C"/>
    <w:rsid w:val="006970FD"/>
    <w:rsid w:val="006976F8"/>
    <w:rsid w:val="00697980"/>
    <w:rsid w:val="006A2228"/>
    <w:rsid w:val="006A4258"/>
    <w:rsid w:val="006D39DB"/>
    <w:rsid w:val="006E0540"/>
    <w:rsid w:val="006E0DEC"/>
    <w:rsid w:val="006E1926"/>
    <w:rsid w:val="006E742D"/>
    <w:rsid w:val="006F226A"/>
    <w:rsid w:val="00707EE2"/>
    <w:rsid w:val="00710DB8"/>
    <w:rsid w:val="00722600"/>
    <w:rsid w:val="0072358A"/>
    <w:rsid w:val="00724653"/>
    <w:rsid w:val="00724882"/>
    <w:rsid w:val="00724D3E"/>
    <w:rsid w:val="00726D93"/>
    <w:rsid w:val="00734A8F"/>
    <w:rsid w:val="007365DD"/>
    <w:rsid w:val="00745BFC"/>
    <w:rsid w:val="00752C95"/>
    <w:rsid w:val="0075499C"/>
    <w:rsid w:val="00762AA7"/>
    <w:rsid w:val="00766E6A"/>
    <w:rsid w:val="00767544"/>
    <w:rsid w:val="00767883"/>
    <w:rsid w:val="00767E65"/>
    <w:rsid w:val="00774A88"/>
    <w:rsid w:val="007752E9"/>
    <w:rsid w:val="00780F66"/>
    <w:rsid w:val="00782776"/>
    <w:rsid w:val="00782E2C"/>
    <w:rsid w:val="0079567F"/>
    <w:rsid w:val="00795A0E"/>
    <w:rsid w:val="007A1875"/>
    <w:rsid w:val="007A2C9D"/>
    <w:rsid w:val="007A6FE1"/>
    <w:rsid w:val="007A70FA"/>
    <w:rsid w:val="007B4E3C"/>
    <w:rsid w:val="007B55A6"/>
    <w:rsid w:val="007C16D9"/>
    <w:rsid w:val="007C32F2"/>
    <w:rsid w:val="007C7039"/>
    <w:rsid w:val="007D5411"/>
    <w:rsid w:val="007D6240"/>
    <w:rsid w:val="007E7AC9"/>
    <w:rsid w:val="007F202D"/>
    <w:rsid w:val="007F3377"/>
    <w:rsid w:val="007F43BB"/>
    <w:rsid w:val="007F6E3A"/>
    <w:rsid w:val="008018E4"/>
    <w:rsid w:val="00802AB8"/>
    <w:rsid w:val="008049B2"/>
    <w:rsid w:val="00805C62"/>
    <w:rsid w:val="00806301"/>
    <w:rsid w:val="00806B4B"/>
    <w:rsid w:val="0080742C"/>
    <w:rsid w:val="008078A3"/>
    <w:rsid w:val="00807A71"/>
    <w:rsid w:val="00814DE9"/>
    <w:rsid w:val="00817F29"/>
    <w:rsid w:val="008238A5"/>
    <w:rsid w:val="0082542A"/>
    <w:rsid w:val="00825F4C"/>
    <w:rsid w:val="0082699E"/>
    <w:rsid w:val="00831A66"/>
    <w:rsid w:val="008343B9"/>
    <w:rsid w:val="008421C5"/>
    <w:rsid w:val="00842653"/>
    <w:rsid w:val="00847120"/>
    <w:rsid w:val="00853C62"/>
    <w:rsid w:val="00853FA4"/>
    <w:rsid w:val="00856C27"/>
    <w:rsid w:val="00857D84"/>
    <w:rsid w:val="00860510"/>
    <w:rsid w:val="00862203"/>
    <w:rsid w:val="0086645F"/>
    <w:rsid w:val="00871ACB"/>
    <w:rsid w:val="0087686F"/>
    <w:rsid w:val="00887F5E"/>
    <w:rsid w:val="008A3F5C"/>
    <w:rsid w:val="008B39FC"/>
    <w:rsid w:val="008B7C43"/>
    <w:rsid w:val="008C1906"/>
    <w:rsid w:val="008D0446"/>
    <w:rsid w:val="008D0495"/>
    <w:rsid w:val="008D2089"/>
    <w:rsid w:val="008D2C2F"/>
    <w:rsid w:val="008D4C8B"/>
    <w:rsid w:val="008E23CA"/>
    <w:rsid w:val="008E5D28"/>
    <w:rsid w:val="008F42BB"/>
    <w:rsid w:val="008F6E63"/>
    <w:rsid w:val="0092214C"/>
    <w:rsid w:val="00924470"/>
    <w:rsid w:val="009260A7"/>
    <w:rsid w:val="009270E3"/>
    <w:rsid w:val="00933BD8"/>
    <w:rsid w:val="00934FF9"/>
    <w:rsid w:val="0094713D"/>
    <w:rsid w:val="009503B3"/>
    <w:rsid w:val="00951337"/>
    <w:rsid w:val="00955912"/>
    <w:rsid w:val="0096143C"/>
    <w:rsid w:val="00962B15"/>
    <w:rsid w:val="0098268B"/>
    <w:rsid w:val="00985ADF"/>
    <w:rsid w:val="009864CF"/>
    <w:rsid w:val="009A2DDE"/>
    <w:rsid w:val="009A56E9"/>
    <w:rsid w:val="009C1872"/>
    <w:rsid w:val="009C1BDF"/>
    <w:rsid w:val="009D33AC"/>
    <w:rsid w:val="009D372C"/>
    <w:rsid w:val="009D392E"/>
    <w:rsid w:val="009D7EF3"/>
    <w:rsid w:val="009E03E4"/>
    <w:rsid w:val="009F2C20"/>
    <w:rsid w:val="009F3445"/>
    <w:rsid w:val="009F3A1E"/>
    <w:rsid w:val="00A05EF0"/>
    <w:rsid w:val="00A10606"/>
    <w:rsid w:val="00A1178A"/>
    <w:rsid w:val="00A212B6"/>
    <w:rsid w:val="00A220E0"/>
    <w:rsid w:val="00A240D3"/>
    <w:rsid w:val="00A246CA"/>
    <w:rsid w:val="00A357C9"/>
    <w:rsid w:val="00A43F5D"/>
    <w:rsid w:val="00A51B0D"/>
    <w:rsid w:val="00A550DD"/>
    <w:rsid w:val="00A57C36"/>
    <w:rsid w:val="00A63F05"/>
    <w:rsid w:val="00A66E32"/>
    <w:rsid w:val="00A6728D"/>
    <w:rsid w:val="00A70F6D"/>
    <w:rsid w:val="00A75DD3"/>
    <w:rsid w:val="00A83CE5"/>
    <w:rsid w:val="00A84464"/>
    <w:rsid w:val="00A846CD"/>
    <w:rsid w:val="00A87F7D"/>
    <w:rsid w:val="00A90DC8"/>
    <w:rsid w:val="00A911E6"/>
    <w:rsid w:val="00AA0AC1"/>
    <w:rsid w:val="00AA1B01"/>
    <w:rsid w:val="00AA42D1"/>
    <w:rsid w:val="00AA75B1"/>
    <w:rsid w:val="00AA78FE"/>
    <w:rsid w:val="00AB2C02"/>
    <w:rsid w:val="00AB46F7"/>
    <w:rsid w:val="00AC4AF5"/>
    <w:rsid w:val="00AD4731"/>
    <w:rsid w:val="00AD5A01"/>
    <w:rsid w:val="00AD5FC5"/>
    <w:rsid w:val="00AD620D"/>
    <w:rsid w:val="00AE6DD5"/>
    <w:rsid w:val="00AF13C5"/>
    <w:rsid w:val="00AF3EEA"/>
    <w:rsid w:val="00AF3F8F"/>
    <w:rsid w:val="00AF444F"/>
    <w:rsid w:val="00AF4700"/>
    <w:rsid w:val="00AF78B7"/>
    <w:rsid w:val="00B0157F"/>
    <w:rsid w:val="00B058AA"/>
    <w:rsid w:val="00B20055"/>
    <w:rsid w:val="00B20A70"/>
    <w:rsid w:val="00B21B4F"/>
    <w:rsid w:val="00B35A61"/>
    <w:rsid w:val="00B415D3"/>
    <w:rsid w:val="00B46447"/>
    <w:rsid w:val="00B63513"/>
    <w:rsid w:val="00B8096C"/>
    <w:rsid w:val="00B82B6C"/>
    <w:rsid w:val="00B83906"/>
    <w:rsid w:val="00B921C7"/>
    <w:rsid w:val="00B92FA9"/>
    <w:rsid w:val="00B93CD6"/>
    <w:rsid w:val="00B94DED"/>
    <w:rsid w:val="00B96828"/>
    <w:rsid w:val="00BA066A"/>
    <w:rsid w:val="00BB06E4"/>
    <w:rsid w:val="00BB43B9"/>
    <w:rsid w:val="00BC5B18"/>
    <w:rsid w:val="00BC6AA5"/>
    <w:rsid w:val="00BD1059"/>
    <w:rsid w:val="00BD438A"/>
    <w:rsid w:val="00BE499C"/>
    <w:rsid w:val="00BE547E"/>
    <w:rsid w:val="00BF1F38"/>
    <w:rsid w:val="00BF4099"/>
    <w:rsid w:val="00BF5DFF"/>
    <w:rsid w:val="00BF6F20"/>
    <w:rsid w:val="00C05DD2"/>
    <w:rsid w:val="00C06EC4"/>
    <w:rsid w:val="00C13AA6"/>
    <w:rsid w:val="00C27586"/>
    <w:rsid w:val="00C300C5"/>
    <w:rsid w:val="00C31ECE"/>
    <w:rsid w:val="00C41EC4"/>
    <w:rsid w:val="00C42727"/>
    <w:rsid w:val="00C430B5"/>
    <w:rsid w:val="00C4577B"/>
    <w:rsid w:val="00C5195A"/>
    <w:rsid w:val="00C61D76"/>
    <w:rsid w:val="00C624C8"/>
    <w:rsid w:val="00C627DA"/>
    <w:rsid w:val="00C65085"/>
    <w:rsid w:val="00C705C0"/>
    <w:rsid w:val="00C72BF4"/>
    <w:rsid w:val="00C74E8D"/>
    <w:rsid w:val="00C8586B"/>
    <w:rsid w:val="00C9527F"/>
    <w:rsid w:val="00C9782E"/>
    <w:rsid w:val="00CB28B9"/>
    <w:rsid w:val="00CB4770"/>
    <w:rsid w:val="00CB6719"/>
    <w:rsid w:val="00CD163A"/>
    <w:rsid w:val="00CD164D"/>
    <w:rsid w:val="00CD1706"/>
    <w:rsid w:val="00CE1488"/>
    <w:rsid w:val="00CE26D4"/>
    <w:rsid w:val="00CE424C"/>
    <w:rsid w:val="00CF7F9E"/>
    <w:rsid w:val="00D01344"/>
    <w:rsid w:val="00D04C27"/>
    <w:rsid w:val="00D20084"/>
    <w:rsid w:val="00D22A11"/>
    <w:rsid w:val="00D22EC6"/>
    <w:rsid w:val="00D24C7D"/>
    <w:rsid w:val="00D250C2"/>
    <w:rsid w:val="00D27A9C"/>
    <w:rsid w:val="00D32B95"/>
    <w:rsid w:val="00D419BF"/>
    <w:rsid w:val="00D430AC"/>
    <w:rsid w:val="00D5485C"/>
    <w:rsid w:val="00D55178"/>
    <w:rsid w:val="00D6710B"/>
    <w:rsid w:val="00D77A09"/>
    <w:rsid w:val="00D84B0D"/>
    <w:rsid w:val="00D8649C"/>
    <w:rsid w:val="00D86D8E"/>
    <w:rsid w:val="00D91262"/>
    <w:rsid w:val="00D927F9"/>
    <w:rsid w:val="00D94BB6"/>
    <w:rsid w:val="00D9512C"/>
    <w:rsid w:val="00DA0FE7"/>
    <w:rsid w:val="00DA53C3"/>
    <w:rsid w:val="00DB0235"/>
    <w:rsid w:val="00DB0837"/>
    <w:rsid w:val="00DB3ABC"/>
    <w:rsid w:val="00DB7BCD"/>
    <w:rsid w:val="00DC505E"/>
    <w:rsid w:val="00DC54A9"/>
    <w:rsid w:val="00DD0495"/>
    <w:rsid w:val="00DD0F08"/>
    <w:rsid w:val="00DD32EE"/>
    <w:rsid w:val="00DE5186"/>
    <w:rsid w:val="00DE5B11"/>
    <w:rsid w:val="00DE6E50"/>
    <w:rsid w:val="00DF29F0"/>
    <w:rsid w:val="00DF31BD"/>
    <w:rsid w:val="00DF3968"/>
    <w:rsid w:val="00DF4167"/>
    <w:rsid w:val="00DF52C8"/>
    <w:rsid w:val="00DF62DF"/>
    <w:rsid w:val="00DF7969"/>
    <w:rsid w:val="00E03E16"/>
    <w:rsid w:val="00E07F01"/>
    <w:rsid w:val="00E1099F"/>
    <w:rsid w:val="00E171D0"/>
    <w:rsid w:val="00E22326"/>
    <w:rsid w:val="00E268BC"/>
    <w:rsid w:val="00E32854"/>
    <w:rsid w:val="00E32BF4"/>
    <w:rsid w:val="00E45F39"/>
    <w:rsid w:val="00E515F2"/>
    <w:rsid w:val="00E57555"/>
    <w:rsid w:val="00E64413"/>
    <w:rsid w:val="00E70C45"/>
    <w:rsid w:val="00E7402E"/>
    <w:rsid w:val="00E75A93"/>
    <w:rsid w:val="00E769BD"/>
    <w:rsid w:val="00E838D4"/>
    <w:rsid w:val="00E85FA3"/>
    <w:rsid w:val="00E936CF"/>
    <w:rsid w:val="00EA1182"/>
    <w:rsid w:val="00EB652B"/>
    <w:rsid w:val="00EB6A72"/>
    <w:rsid w:val="00EC4168"/>
    <w:rsid w:val="00ED15C2"/>
    <w:rsid w:val="00ED4101"/>
    <w:rsid w:val="00EE25AE"/>
    <w:rsid w:val="00EF10F5"/>
    <w:rsid w:val="00EF2D70"/>
    <w:rsid w:val="00EF325B"/>
    <w:rsid w:val="00EF73A5"/>
    <w:rsid w:val="00F02414"/>
    <w:rsid w:val="00F05B46"/>
    <w:rsid w:val="00F14D42"/>
    <w:rsid w:val="00F24659"/>
    <w:rsid w:val="00F249F9"/>
    <w:rsid w:val="00F31488"/>
    <w:rsid w:val="00F32954"/>
    <w:rsid w:val="00F3517C"/>
    <w:rsid w:val="00F4226E"/>
    <w:rsid w:val="00F450E0"/>
    <w:rsid w:val="00F5067F"/>
    <w:rsid w:val="00F5147B"/>
    <w:rsid w:val="00F716AF"/>
    <w:rsid w:val="00F756FD"/>
    <w:rsid w:val="00F758FE"/>
    <w:rsid w:val="00F76711"/>
    <w:rsid w:val="00F77E6B"/>
    <w:rsid w:val="00F82A93"/>
    <w:rsid w:val="00F83E19"/>
    <w:rsid w:val="00F84BF8"/>
    <w:rsid w:val="00F94023"/>
    <w:rsid w:val="00F9666C"/>
    <w:rsid w:val="00FA6B09"/>
    <w:rsid w:val="00FB01AA"/>
    <w:rsid w:val="00FC1FE6"/>
    <w:rsid w:val="00FC59F9"/>
    <w:rsid w:val="00FC6048"/>
    <w:rsid w:val="00FD1423"/>
    <w:rsid w:val="00FD3117"/>
    <w:rsid w:val="00FE120E"/>
    <w:rsid w:val="00FE33A7"/>
    <w:rsid w:val="00FE5EA0"/>
    <w:rsid w:val="00FF0116"/>
    <w:rsid w:val="00FF350B"/>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9539C"/>
  <w15:docId w15:val="{6B876205-1663-4F74-B0DB-3BAA06A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566"/>
    <w:pPr>
      <w:keepNext/>
      <w:keepLines/>
      <w:spacing w:before="240" w:after="0"/>
      <w:jc w:val="center"/>
      <w:outlineLvl w:val="0"/>
    </w:pPr>
    <w:rPr>
      <w:rFonts w:ascii="Arial" w:eastAsiaTheme="majorEastAsia" w:hAnsi="Arial" w:cstheme="majorBidi"/>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B4A"/>
    <w:pPr>
      <w:ind w:left="720"/>
      <w:contextualSpacing/>
    </w:pPr>
  </w:style>
  <w:style w:type="character" w:styleId="Hyperlink">
    <w:name w:val="Hyperlink"/>
    <w:basedOn w:val="DefaultParagraphFont"/>
    <w:uiPriority w:val="99"/>
    <w:unhideWhenUsed/>
    <w:rsid w:val="00F14D42"/>
    <w:rPr>
      <w:color w:val="0563C1" w:themeColor="hyperlink"/>
      <w:u w:val="single"/>
    </w:rPr>
  </w:style>
  <w:style w:type="table" w:styleId="TableGrid">
    <w:name w:val="Table Grid"/>
    <w:basedOn w:val="TableNormal"/>
    <w:uiPriority w:val="39"/>
    <w:rsid w:val="00A6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566"/>
    <w:rPr>
      <w:rFonts w:ascii="Arial" w:eastAsiaTheme="majorEastAsia" w:hAnsi="Arial" w:cstheme="majorBidi"/>
      <w:b/>
      <w:sz w:val="28"/>
      <w:szCs w:val="32"/>
      <w:lang w:val="id-ID"/>
    </w:rPr>
  </w:style>
  <w:style w:type="paragraph" w:styleId="TOCHeading">
    <w:name w:val="TOC Heading"/>
    <w:basedOn w:val="Heading1"/>
    <w:next w:val="Normal"/>
    <w:uiPriority w:val="39"/>
    <w:unhideWhenUsed/>
    <w:qFormat/>
    <w:rsid w:val="00246566"/>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qFormat/>
    <w:rsid w:val="00246566"/>
    <w:pPr>
      <w:spacing w:after="100"/>
    </w:pPr>
    <w:rPr>
      <w:lang w:val="id-ID"/>
    </w:rPr>
  </w:style>
  <w:style w:type="paragraph" w:styleId="TOC2">
    <w:name w:val="toc 2"/>
    <w:basedOn w:val="Normal"/>
    <w:next w:val="Normal"/>
    <w:autoRedefine/>
    <w:uiPriority w:val="39"/>
    <w:unhideWhenUsed/>
    <w:qFormat/>
    <w:rsid w:val="00246566"/>
    <w:pPr>
      <w:spacing w:after="100"/>
      <w:ind w:left="220"/>
    </w:pPr>
    <w:rPr>
      <w:lang w:val="id-ID"/>
    </w:rPr>
  </w:style>
  <w:style w:type="paragraph" w:styleId="TOC3">
    <w:name w:val="toc 3"/>
    <w:basedOn w:val="Normal"/>
    <w:next w:val="Normal"/>
    <w:autoRedefine/>
    <w:uiPriority w:val="39"/>
    <w:unhideWhenUsed/>
    <w:qFormat/>
    <w:rsid w:val="00246566"/>
    <w:pPr>
      <w:spacing w:after="100"/>
      <w:ind w:left="440"/>
    </w:pPr>
    <w:rPr>
      <w:lang w:val="id-ID"/>
    </w:rPr>
  </w:style>
  <w:style w:type="paragraph" w:styleId="BalloonText">
    <w:name w:val="Balloon Text"/>
    <w:basedOn w:val="Normal"/>
    <w:link w:val="BalloonTextChar"/>
    <w:uiPriority w:val="99"/>
    <w:semiHidden/>
    <w:unhideWhenUsed/>
    <w:rsid w:val="0054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C1"/>
    <w:rPr>
      <w:rFonts w:ascii="Tahoma" w:hAnsi="Tahoma" w:cs="Tahoma"/>
      <w:sz w:val="16"/>
      <w:szCs w:val="16"/>
    </w:rPr>
  </w:style>
  <w:style w:type="paragraph" w:styleId="Header">
    <w:name w:val="header"/>
    <w:basedOn w:val="Normal"/>
    <w:link w:val="HeaderChar"/>
    <w:uiPriority w:val="99"/>
    <w:unhideWhenUsed/>
    <w:rsid w:val="0054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C1"/>
  </w:style>
  <w:style w:type="paragraph" w:styleId="Footer">
    <w:name w:val="footer"/>
    <w:basedOn w:val="Normal"/>
    <w:link w:val="FooterChar"/>
    <w:uiPriority w:val="99"/>
    <w:unhideWhenUsed/>
    <w:rsid w:val="0054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C1"/>
  </w:style>
  <w:style w:type="character" w:styleId="CommentReference">
    <w:name w:val="annotation reference"/>
    <w:basedOn w:val="DefaultParagraphFont"/>
    <w:uiPriority w:val="99"/>
    <w:semiHidden/>
    <w:unhideWhenUsed/>
    <w:rsid w:val="00CB6719"/>
    <w:rPr>
      <w:sz w:val="16"/>
      <w:szCs w:val="16"/>
    </w:rPr>
  </w:style>
  <w:style w:type="paragraph" w:styleId="CommentText">
    <w:name w:val="annotation text"/>
    <w:basedOn w:val="Normal"/>
    <w:link w:val="CommentTextChar"/>
    <w:uiPriority w:val="99"/>
    <w:semiHidden/>
    <w:unhideWhenUsed/>
    <w:rsid w:val="00CB6719"/>
    <w:pPr>
      <w:spacing w:line="240" w:lineRule="auto"/>
    </w:pPr>
    <w:rPr>
      <w:sz w:val="20"/>
      <w:szCs w:val="20"/>
    </w:rPr>
  </w:style>
  <w:style w:type="character" w:customStyle="1" w:styleId="CommentTextChar">
    <w:name w:val="Comment Text Char"/>
    <w:basedOn w:val="DefaultParagraphFont"/>
    <w:link w:val="CommentText"/>
    <w:uiPriority w:val="99"/>
    <w:semiHidden/>
    <w:rsid w:val="00CB6719"/>
    <w:rPr>
      <w:sz w:val="20"/>
      <w:szCs w:val="20"/>
    </w:rPr>
  </w:style>
  <w:style w:type="paragraph" w:styleId="CommentSubject">
    <w:name w:val="annotation subject"/>
    <w:basedOn w:val="CommentText"/>
    <w:next w:val="CommentText"/>
    <w:link w:val="CommentSubjectChar"/>
    <w:uiPriority w:val="99"/>
    <w:semiHidden/>
    <w:unhideWhenUsed/>
    <w:rsid w:val="00CB6719"/>
    <w:rPr>
      <w:b/>
      <w:bCs/>
    </w:rPr>
  </w:style>
  <w:style w:type="character" w:customStyle="1" w:styleId="CommentSubjectChar">
    <w:name w:val="Comment Subject Char"/>
    <w:basedOn w:val="CommentTextChar"/>
    <w:link w:val="CommentSubject"/>
    <w:uiPriority w:val="99"/>
    <w:semiHidden/>
    <w:rsid w:val="00CB6719"/>
    <w:rPr>
      <w:b/>
      <w:bCs/>
      <w:sz w:val="20"/>
      <w:szCs w:val="20"/>
    </w:rPr>
  </w:style>
  <w:style w:type="paragraph" w:customStyle="1" w:styleId="Default">
    <w:name w:val="Default"/>
    <w:rsid w:val="008421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E33A7"/>
    <w:pPr>
      <w:spacing w:after="0" w:line="240" w:lineRule="auto"/>
    </w:pPr>
    <w:rPr>
      <w:rFonts w:eastAsiaTheme="minorEastAsia"/>
      <w:lang w:eastAsia="ko-KR"/>
    </w:rPr>
  </w:style>
  <w:style w:type="paragraph" w:customStyle="1" w:styleId="bab">
    <w:name w:val="bab"/>
    <w:basedOn w:val="Heading1"/>
    <w:link w:val="babChar"/>
    <w:qFormat/>
    <w:rsid w:val="00FE33A7"/>
    <w:pPr>
      <w:jc w:val="right"/>
    </w:pPr>
    <w:rPr>
      <w:rFonts w:ascii="Times New Roman" w:hAnsi="Times New Roman" w:cs="Times New Roman"/>
      <w:sz w:val="24"/>
      <w:szCs w:val="24"/>
      <w:lang w:val="de-DE" w:eastAsia="ko-KR"/>
    </w:rPr>
  </w:style>
  <w:style w:type="character" w:customStyle="1" w:styleId="babChar">
    <w:name w:val="bab Char"/>
    <w:basedOn w:val="DefaultParagraphFont"/>
    <w:link w:val="bab"/>
    <w:rsid w:val="00FE33A7"/>
    <w:rPr>
      <w:rFonts w:ascii="Times New Roman" w:eastAsiaTheme="majorEastAsia" w:hAnsi="Times New Roman" w:cs="Times New Roman"/>
      <w:b/>
      <w:sz w:val="24"/>
      <w:szCs w:val="24"/>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68478">
      <w:bodyDiv w:val="1"/>
      <w:marLeft w:val="0"/>
      <w:marRight w:val="0"/>
      <w:marTop w:val="0"/>
      <w:marBottom w:val="0"/>
      <w:divBdr>
        <w:top w:val="none" w:sz="0" w:space="0" w:color="auto"/>
        <w:left w:val="none" w:sz="0" w:space="0" w:color="auto"/>
        <w:bottom w:val="none" w:sz="0" w:space="0" w:color="auto"/>
        <w:right w:val="none" w:sz="0" w:space="0" w:color="auto"/>
      </w:divBdr>
    </w:div>
    <w:div w:id="1976526761">
      <w:bodyDiv w:val="1"/>
      <w:marLeft w:val="0"/>
      <w:marRight w:val="0"/>
      <w:marTop w:val="0"/>
      <w:marBottom w:val="0"/>
      <w:divBdr>
        <w:top w:val="none" w:sz="0" w:space="0" w:color="auto"/>
        <w:left w:val="none" w:sz="0" w:space="0" w:color="auto"/>
        <w:bottom w:val="none" w:sz="0" w:space="0" w:color="auto"/>
        <w:right w:val="none" w:sz="0" w:space="0" w:color="auto"/>
      </w:divBdr>
      <w:divsChild>
        <w:div w:id="5985101">
          <w:marLeft w:val="0"/>
          <w:marRight w:val="0"/>
          <w:marTop w:val="0"/>
          <w:marBottom w:val="0"/>
          <w:divBdr>
            <w:top w:val="none" w:sz="0" w:space="0" w:color="auto"/>
            <w:left w:val="none" w:sz="0" w:space="0" w:color="auto"/>
            <w:bottom w:val="none" w:sz="0" w:space="0" w:color="auto"/>
            <w:right w:val="none" w:sz="0" w:space="0" w:color="auto"/>
          </w:divBdr>
        </w:div>
        <w:div w:id="120436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6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C2D6-90BE-452C-841D-0D417845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4</cp:revision>
  <cp:lastPrinted>2021-04-20T06:54:00Z</cp:lastPrinted>
  <dcterms:created xsi:type="dcterms:W3CDTF">2021-08-19T05:31:00Z</dcterms:created>
  <dcterms:modified xsi:type="dcterms:W3CDTF">2021-11-04T03:07:00Z</dcterms:modified>
</cp:coreProperties>
</file>