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C" w:rsidRPr="00AF5111" w:rsidRDefault="000C504C" w:rsidP="000C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C504C" w:rsidRPr="00AF5111" w:rsidRDefault="000C504C" w:rsidP="000C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Ahiyanasari.2018. NIATAN SISWI SMA UNTUK MENCEGAH SEKS PRANIKAH(</w:t>
      </w:r>
      <w:r>
        <w:fldChar w:fldCharType="begin"/>
      </w:r>
      <w:r>
        <w:instrText xml:space="preserve"> HYPERLINK "file:///C:/Users/Asus/Downloads/7693-24193-1-SM%20(2).pdf)"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sz w:val="24"/>
          <w:szCs w:val="24"/>
        </w:rPr>
        <w:t>file:///C:/Users/Asus/Downloads/7693-24193-1-SM%20(2).pdf)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sz w:val="24"/>
          <w:szCs w:val="24"/>
        </w:rPr>
        <w:t>, diakses 28 Oktober 2019 pukul 16.00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Aminudin.2016. </w:t>
      </w:r>
      <w:r w:rsidRPr="00AF5111">
        <w:rPr>
          <w:rFonts w:ascii="Times New Roman" w:hAnsi="Times New Roman" w:cs="Times New Roman"/>
          <w:i/>
          <w:sz w:val="24"/>
          <w:szCs w:val="24"/>
        </w:rPr>
        <w:t>Hubungan Antara Pengetahuan dan Sikap dengan Perilaku Konsumsi Jajan Sehat di MI Sulaimaniyah Mojoagung Jombang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http://repository.unair.ac.id/46023/2/FKM.%20290-16%20Feb%20h.pdf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 xml:space="preserve">), diakses 28 Oktober 2019 pukul 14.00 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Astuti.2017.</w:t>
      </w:r>
      <w:r w:rsidRPr="00AF5111">
        <w:rPr>
          <w:rFonts w:ascii="Times New Roman" w:hAnsi="Times New Roman" w:cs="Times New Roman"/>
          <w:i/>
          <w:sz w:val="24"/>
          <w:szCs w:val="24"/>
        </w:rPr>
        <w:t xml:space="preserve">Hubungan Pengetahuan Dan Sikap Terhadap Perilaku Seks Bebas 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file:///C:/Users/Asus/Downloads/1401-4382-2-PB.pdf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5 Desember 2019 pukul19.57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2"/>
        <w:pBdr>
          <w:bottom w:val="single" w:sz="4" w:space="6" w:color="EEEEEE"/>
        </w:pBdr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Diananda.2018. </w:t>
      </w:r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PSIKOLOGI REMAJA DAN PERMASALAHANNYA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>
        <w:fldChar w:fldCharType="begin"/>
      </w:r>
      <w:r>
        <w:instrText xml:space="preserve"> HYPERLINK "file:///C:\\Users\\user\\Downloads\\PSIKOLOGI_REMAJA_DAN_PERMASALAHANNYA.pdf"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</w:rPr>
        <w:t>file:///C:/Users/user/Downloads/PSIKOLOGI_REMAJA_DAN_PERMASALAHANNYA.pdf</w:t>
      </w:r>
      <w:r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), diakses 1 November 2019 pukul 18.00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Eliyawati, Cucu. 2005. </w:t>
      </w:r>
      <w:r w:rsidRPr="00AF5111">
        <w:rPr>
          <w:rFonts w:ascii="Times New Roman" w:hAnsi="Times New Roman" w:cs="Times New Roman"/>
          <w:i/>
          <w:sz w:val="24"/>
          <w:szCs w:val="24"/>
        </w:rPr>
        <w:t>Pemilihan dan Pengembangan Sumber Belajar untuk Anak Usia Dini</w:t>
      </w:r>
      <w:r w:rsidRPr="00AF5111">
        <w:rPr>
          <w:rFonts w:ascii="Times New Roman" w:hAnsi="Times New Roman" w:cs="Times New Roman"/>
          <w:sz w:val="24"/>
          <w:szCs w:val="24"/>
        </w:rPr>
        <w:t>. Jakarta: Departemen Pendidikan Nasional.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Faswita, W.2018.</w:t>
      </w:r>
      <w:r w:rsidRPr="00AF5111">
        <w:rPr>
          <w:rFonts w:ascii="Times New Roman" w:hAnsi="Times New Roman" w:cs="Times New Roman"/>
          <w:i/>
          <w:sz w:val="24"/>
          <w:szCs w:val="24"/>
        </w:rPr>
        <w:t>HUBUNGAN PENDIDIKAN SEKS DENGAN PERILAKU SEKSUAL PADA REMAJA PUTRI DI SMA NEGERI 4 BINJAI TAHUN 2017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file:///C:/Users/Asus/Downloads/1864-4696-1-PB.pdf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29 Oktober 2019 jam 16.09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2"/>
        <w:pBdr>
          <w:bottom w:val="single" w:sz="4" w:space="6" w:color="EEEEEE"/>
        </w:pBdr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Fatmawaty.2017.</w:t>
      </w:r>
      <w:r w:rsidRPr="00AF511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MemahamiPsikologiRemaja</w:t>
      </w: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hyperlink r:id="rId8" w:history="1">
        <w:r w:rsidRPr="00AF5111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http://journal.unisla.ac.id/pdf/14622017/6%20RIRYN%20FATMAWATY%20Reforma%20Vol%206%20No%202%20Desember%202017.pdf</w:t>
        </w:r>
      </w:hyperlink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diakses tanggal 1 November 2019 pukul 18.26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Fauzi.2018. </w:t>
      </w:r>
      <w:r w:rsidRPr="00AF5111">
        <w:rPr>
          <w:rFonts w:ascii="Times New Roman" w:hAnsi="Times New Roman" w:cs="Times New Roman"/>
          <w:i/>
          <w:sz w:val="24"/>
          <w:szCs w:val="24"/>
        </w:rPr>
        <w:t>PERAN PUSAT INFORMASI DAN KONSELING (PIK) SAHABAT UNIVERSITAS ISLAM NEGERI (UIN) RADEN INTAN LAMPUNG DALAM PEMBINAAN DAN PENGEMBANGAN KETAHANAN REMAJA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http://repository.radenintan.ac.id/6971/1/TESIS%20FIX%20MAHFUDZ.pdf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 November 2019 pukul 20.00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Fuadi.2016. </w:t>
      </w:r>
      <w:r w:rsidRPr="00AF5111">
        <w:rPr>
          <w:rFonts w:ascii="Times New Roman" w:hAnsi="Times New Roman" w:cs="Times New Roman"/>
          <w:i/>
          <w:sz w:val="24"/>
          <w:szCs w:val="24"/>
        </w:rPr>
        <w:t>HUBUNGAN ANTARA PENGETAHUAN DENGAN SIKAP MASYARAKAT DALAM MENCEGAH LEPTOSPIROSIS DI DESA PABELAN KECAMATAN KARTASURA KABUPATEN SUKOHARJO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http://eprints.ums.ac.id/44786/1/NASKAH%20PUBLIKASI.pdf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 diakses 2 Desember 2019 pukul 09.00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Gunarsa.2004. </w:t>
      </w:r>
      <w:r w:rsidRPr="00AF5111">
        <w:rPr>
          <w:rFonts w:ascii="Times New Roman" w:hAnsi="Times New Roman" w:cs="Times New Roman"/>
          <w:i/>
          <w:sz w:val="24"/>
          <w:szCs w:val="24"/>
        </w:rPr>
        <w:t>Psikologi perkembangan anak dan remaja</w:t>
      </w:r>
      <w:r w:rsidRPr="00AF5111">
        <w:rPr>
          <w:rFonts w:ascii="Times New Roman" w:hAnsi="Times New Roman" w:cs="Times New Roman"/>
          <w:sz w:val="24"/>
          <w:szCs w:val="24"/>
        </w:rPr>
        <w:t>. Jakarta : Gunung Mulia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lastRenderedPageBreak/>
        <w:t>Harahap.2016.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FAKTOR PREDISPOSING, ENABLING DAN REINFORCING TERHADAP PEMBERIAN IMUNISASI HEPATITIS B PADA BAYI DI PUSKESMAS BAGAN BATU KECAMATAN BAGAN SINEMBAH KABUPATEN ROKAN HILIR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file:///C:/Users/user/Downloads/1016-2364-1-PB.pdf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 November 2019 pukul 20.35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2"/>
        <w:pBdr>
          <w:bottom w:val="single" w:sz="4" w:space="6" w:color="EEEEEE"/>
        </w:pBdr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Hurlock, E.B.1990.</w:t>
      </w:r>
      <w:r w:rsidRPr="00AF511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Developmental Psychology : A Lifespan Approach</w:t>
      </w: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(terjemahan Istiwidayanti). Jakarta : Erlangga Gunarsa.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Istiqomah, N.2017.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Pengetahuan, Kontrol Diri terhadap Perilaku Seksual Pranikah di Kalangan Remaja SMK di Surabaya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file:///C:/Users/Asus/Downloads/5832-17887-1-SM.pdf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29 Oktober 2019 Jam 16.22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Jannah.2016.</w:t>
      </w:r>
      <w:r w:rsidRPr="00AF5111">
        <w:rPr>
          <w:rFonts w:ascii="Times New Roman" w:hAnsi="Times New Roman" w:cs="Times New Roman"/>
          <w:i/>
          <w:sz w:val="24"/>
          <w:szCs w:val="24"/>
        </w:rPr>
        <w:t>Remaja dan Tugas-Tugas dalam Perkembangan Islam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file:///C:/Users/Asus/Downloads/1493-2876-1-SM.pdf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17 Januari 2020 pukul 05.00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Kemenkes RI, 2013. Riskesdas. Jakarta: Kemenkes RI.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1"/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gram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Kusumah.2019.</w:t>
      </w:r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PengertianVariabelPenelitian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"http://file.upi.edu/Direktori/FPMIPA/JUR._PEND._MATEMATIKA/195909221983031-YAYA_SUKJAYA_KUSUMAH/Pengertian_Variabel_Penelitian.pdf"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</w:rPr>
        <w:t>http://file.upi.edu/Direktori/FPMIPA/JUR._PEND._MATEMATIKA/195909221983031YAYA_SUKJAYA_KUSUMAH/Pengertian_Variabel_Penelitian.pdf</w:t>
      </w:r>
      <w:r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),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diakses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Desember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15.30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Linarwati.2016.</w:t>
      </w:r>
      <w:r w:rsidRPr="00AF5111">
        <w:rPr>
          <w:rFonts w:ascii="Times New Roman" w:hAnsi="Times New Roman" w:cs="Times New Roman"/>
          <w:i/>
          <w:sz w:val="24"/>
          <w:szCs w:val="24"/>
        </w:rPr>
        <w:t>STUDI DESKRIPTIF PELATIHAN DAN PENGEMBANGAN SUMBERDAYA MANUSIA SERTA PENGGUNAAN METODE BEHAVIORAL EVENT INTERVIEW DALAM MEREKRUT KARYAWAN BARU DI BANK MEGA CABANG KUDUS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file:///C:/Users/user/Downloads/604-1186-1-SM.pdf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18 November 2019 pukul 21.40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Mahir Pradana Avian Reventiary.2016. 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ATRIBUT PRODUK TERHADAP KEPUTUSAN PEMBELIAN SEPATU MEREK CUSTOMADE (STUDI di MEREK DAGANG CUSTOMADE INDONESIA)</w:t>
      </w:r>
      <w:r w:rsidRPr="00AF5111">
        <w:rPr>
          <w:rFonts w:ascii="Times New Roman" w:hAnsi="Times New Roman" w:cs="Times New Roman"/>
          <w:sz w:val="24"/>
          <w:szCs w:val="24"/>
        </w:rPr>
        <w:t>(Jurnal Managemen Vol.6 No. 1 Juni 2016)(</w:t>
      </w:r>
      <w:r>
        <w:fldChar w:fldCharType="begin"/>
      </w:r>
      <w:r>
        <w:instrText xml:space="preserve"> HYPERLINK "file:///C:/Users/user/Downloads/196-1-577-2-10-20171106.pdf)"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sz w:val="24"/>
          <w:szCs w:val="24"/>
        </w:rPr>
        <w:t>file:///C:/Users/user/Downloads/196-1-577-2-10-20171106.pdf)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sz w:val="24"/>
          <w:szCs w:val="24"/>
        </w:rPr>
        <w:t>) diakses tanggal 19 November 2019 pukul 10.36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2"/>
        <w:pBdr>
          <w:bottom w:val="single" w:sz="4" w:space="6" w:color="EEEEEE"/>
        </w:pBdr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Margatot, dkk.2017.</w:t>
      </w:r>
      <w:r w:rsidRPr="00AF511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HUBUNGAN RELIGIUSITAS DENGAN PERILAKU SEKSUAL PRANIKAH PADA REMAJA DI SMANYOGYAKARTA</w:t>
      </w: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hyperlink r:id="rId15" w:history="1">
        <w:r w:rsidRPr="00AF5111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http://repository.umy.ac.id/handle/123456789/15302</w:t>
        </w:r>
      </w:hyperlink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), diakses 29 Oktober 2019 pukul 08.15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Nasution, HF.2016</w:t>
      </w:r>
      <w:r w:rsidRPr="00AF5111">
        <w:rPr>
          <w:rFonts w:ascii="Times New Roman" w:hAnsi="Times New Roman" w:cs="Times New Roman"/>
          <w:i/>
          <w:sz w:val="24"/>
          <w:szCs w:val="24"/>
        </w:rPr>
        <w:t>. INSTRUMEN PENELITIAN DAN URGENSINYA DALAM PENELITIAN KUANTITATIF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file:///C:/Users/Asus/Downloads/721-1463-1-SM.pdf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3 Desember 2019 pukul 17.53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Notoatmodjo, S.2014. </w:t>
      </w:r>
      <w:r w:rsidRPr="00AF5111">
        <w:rPr>
          <w:rFonts w:ascii="Times New Roman" w:hAnsi="Times New Roman" w:cs="Times New Roman"/>
          <w:i/>
          <w:sz w:val="24"/>
          <w:szCs w:val="24"/>
        </w:rPr>
        <w:t>Ilmu Perilaku Kesehatan</w:t>
      </w:r>
      <w:r w:rsidRPr="00AF5111"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0C504C" w:rsidRPr="00AF5111" w:rsidRDefault="000C504C" w:rsidP="000C504C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lastRenderedPageBreak/>
        <w:t xml:space="preserve">Nursalam.2011. </w:t>
      </w:r>
      <w:r w:rsidRPr="00AF5111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</w:t>
      </w:r>
      <w:r w:rsidRPr="00AF5111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Nursalam.2011. </w:t>
      </w:r>
      <w:r w:rsidRPr="00AF5111">
        <w:rPr>
          <w:rFonts w:ascii="Times New Roman" w:hAnsi="Times New Roman" w:cs="Times New Roman"/>
          <w:i/>
          <w:sz w:val="24"/>
          <w:szCs w:val="24"/>
        </w:rPr>
        <w:t>Proses dan Dokumentasi Keperawtan, Konsep dan Praktek</w:t>
      </w:r>
      <w:r w:rsidRPr="00AF5111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Pakpahan.2017. 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PENGETAHUAN DAN SIKAP TERHADAP PERILAKU MASYARAKAT PADA BANK SYARIAH DI WILAYAH KELURAHAN SEI SIKAMBING D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file:///C:/Users/user/Downloads/1226-2961-1-SM%20(4).pdf)</w:t>
        </w:r>
      </w:hyperlink>
      <w:r w:rsidRPr="00AF5111">
        <w:rPr>
          <w:rFonts w:ascii="Times New Roman" w:hAnsi="Times New Roman" w:cs="Times New Roman"/>
          <w:sz w:val="24"/>
          <w:szCs w:val="24"/>
        </w:rPr>
        <w:t>, diakses 28 Oktober 2019 pukul 14.30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Rahardjo,Mudjia.2017. </w:t>
      </w:r>
      <w:r w:rsidRPr="00AF5111">
        <w:rPr>
          <w:rFonts w:ascii="Times New Roman" w:hAnsi="Times New Roman" w:cs="Times New Roman"/>
          <w:i/>
          <w:sz w:val="24"/>
          <w:szCs w:val="24"/>
        </w:rPr>
        <w:t>DESAIN PENELITIAN STUDI KASUS</w:t>
      </w:r>
      <w:r w:rsidRPr="00AF5111">
        <w:rPr>
          <w:rFonts w:ascii="Times New Roman" w:hAnsi="Times New Roman" w:cs="Times New Roman"/>
          <w:sz w:val="24"/>
          <w:szCs w:val="24"/>
        </w:rPr>
        <w:t xml:space="preserve"> (Pengalaman Empirik)(</w:t>
      </w:r>
      <w:r>
        <w:fldChar w:fldCharType="begin"/>
      </w:r>
      <w:r>
        <w:instrText xml:space="preserve"> HYPERLINK "http://repository.uin-malang.ac.id/1423/1/desain.pdf"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sz w:val="24"/>
          <w:szCs w:val="24"/>
        </w:rPr>
        <w:t>http://repository.uin-malang.ac.id/1423/1/desain.pdf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sz w:val="24"/>
          <w:szCs w:val="24"/>
        </w:rPr>
        <w:t>), diakses 18 November 2019 pukul 21.11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Rosyiana.2019.ANALISIS FAKTOR YANG BERHUBUNGAN DENGAN PERILAKU SEKS BEBAS PADA REMAJA DI SMK DR SOETOMO SURABAYA BERDASARKAN TEORI PERILAKU WHO(</w:t>
      </w:r>
      <w:r>
        <w:fldChar w:fldCharType="begin"/>
      </w:r>
      <w:r>
        <w:instrText xml:space="preserve"> HYPERLINK "file:///C:/Users/Asus/Downloads/12127-42129-1-SM%20(1).pdf)"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sz w:val="24"/>
          <w:szCs w:val="24"/>
        </w:rPr>
        <w:t>file:///C:/Users/Asus/Downloads/12127-42129-1-SM%20(1).pdf)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sz w:val="24"/>
          <w:szCs w:val="24"/>
        </w:rPr>
        <w:t>, diakses 17 Januari 2020 puku 06.00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Saputro.2018.</w:t>
      </w:r>
      <w:r w:rsidRPr="00AF5111">
        <w:rPr>
          <w:rFonts w:ascii="Times New Roman" w:hAnsi="Times New Roman" w:cs="Times New Roman"/>
          <w:i/>
          <w:sz w:val="24"/>
          <w:szCs w:val="24"/>
        </w:rPr>
        <w:t>Memahami Ciri dan Tugas Perkembangan Masa Remaja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file:///C:/Users/user/Downloads/1362-2823-1-PB.pdf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29 Oktober 2019 pukul 08.00</w:t>
      </w:r>
    </w:p>
    <w:p w:rsidR="000C504C" w:rsidRPr="00AF5111" w:rsidRDefault="000C504C" w:rsidP="000C504C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Sarwono, S.2011.</w:t>
      </w:r>
      <w:r w:rsidRPr="00AF5111">
        <w:rPr>
          <w:rFonts w:ascii="Times New Roman" w:hAnsi="Times New Roman" w:cs="Times New Roman"/>
          <w:i/>
          <w:sz w:val="24"/>
          <w:szCs w:val="24"/>
        </w:rPr>
        <w:t>Psikologi Remaja</w:t>
      </w:r>
      <w:r w:rsidRPr="00AF5111">
        <w:rPr>
          <w:rFonts w:ascii="Times New Roman" w:hAnsi="Times New Roman" w:cs="Times New Roman"/>
          <w:sz w:val="24"/>
          <w:szCs w:val="24"/>
        </w:rPr>
        <w:t>. Jakarta : PT. Rajagrafindo Persada.</w:t>
      </w:r>
    </w:p>
    <w:p w:rsidR="000C504C" w:rsidRPr="00AF5111" w:rsidRDefault="000C504C" w:rsidP="000C504C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Siyoto.S.2015.</w:t>
      </w:r>
      <w:r w:rsidRPr="00AF5111">
        <w:rPr>
          <w:rFonts w:ascii="Times New Roman" w:hAnsi="Times New Roman" w:cs="Times New Roman"/>
          <w:i/>
          <w:sz w:val="24"/>
          <w:szCs w:val="24"/>
        </w:rPr>
        <w:t xml:space="preserve">Dasar Metodologi Penelitian. </w:t>
      </w:r>
      <w:r w:rsidRPr="00AF5111">
        <w:rPr>
          <w:rFonts w:ascii="Times New Roman" w:hAnsi="Times New Roman" w:cs="Times New Roman"/>
          <w:sz w:val="24"/>
          <w:szCs w:val="24"/>
        </w:rPr>
        <w:t>Karangayar-Klodanan : Literasi Media Publishing</w:t>
      </w: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1"/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Sugiarto.2016.</w:t>
      </w:r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ANALISIS EMOSIONAL, KEBIJAKSANAAN PEMBELIAN DANPERHATIAN SETELAH TRANSAKSI TERHADAP PEMBENTUKAN DISONANSI KOGNITIF KONSUMEN PEMILIK SEPEDA MOTOR HONDA PADA UD. DIKA JAYA MOTOR </w:t>
      </w:r>
      <w:proofErr w:type="gram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LAMONGAN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"http://journal.unisla.ac.id/pdf/113112016/Edy%20Sugiarto.pdf" </w:instrText>
      </w:r>
      <w:r>
        <w:fldChar w:fldCharType="separate"/>
      </w:r>
      <w:r w:rsidRPr="00AF5111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</w:rPr>
        <w:t>http://journal.unisla.ac.id/pdf/113112016/Edy%20Sugiarto.pdf</w:t>
      </w:r>
      <w:r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fldChar w:fldCharType="end"/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diakses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Desember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pukul 15.00</w:t>
      </w:r>
    </w:p>
    <w:p w:rsidR="000C504C" w:rsidRPr="00AF5111" w:rsidRDefault="000C504C" w:rsidP="000C504C">
      <w:pPr>
        <w:spacing w:after="0"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pStyle w:val="Heading1"/>
        <w:shd w:val="clear" w:color="auto" w:fill="FFFFFF"/>
        <w:spacing w:before="0" w:line="240" w:lineRule="auto"/>
        <w:ind w:left="170" w:right="170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Suryaman.2015.</w:t>
      </w:r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id-ID"/>
        </w:rPr>
        <w:t>C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ontoh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kuesioner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pengtahuan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seks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bebas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dan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sikap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terhadap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seks</w:t>
      </w:r>
      <w:proofErr w:type="spellEnd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gramStart"/>
      <w:r w:rsidRPr="00AF511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bebas</w:t>
      </w:r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gramEnd"/>
      <w:hyperlink r:id="rId19" w:history="1">
        <w:r w:rsidRPr="00AF5111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https://www.scribd.com/document/264930328/contoh-kuesioner-pengtahuan-seks-bebas-dan-sikap-terhadap-seks-bebas</w:t>
        </w:r>
      </w:hyperlink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),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diakses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 November 2019 </w:t>
      </w:r>
      <w:proofErr w:type="spellStart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>pukul</w:t>
      </w:r>
      <w:proofErr w:type="spellEnd"/>
      <w:r w:rsidRPr="00AF5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15.41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Sutabri, Tata. 2004. </w:t>
      </w:r>
      <w:r w:rsidRPr="00AF5111">
        <w:rPr>
          <w:rFonts w:ascii="Times New Roman" w:hAnsi="Times New Roman" w:cs="Times New Roman"/>
          <w:i/>
          <w:sz w:val="24"/>
          <w:szCs w:val="24"/>
        </w:rPr>
        <w:t>Analisa Sistem Informasi</w:t>
      </w:r>
      <w:r w:rsidRPr="00AF5111">
        <w:rPr>
          <w:rFonts w:ascii="Times New Roman" w:hAnsi="Times New Roman" w:cs="Times New Roman"/>
          <w:sz w:val="24"/>
          <w:szCs w:val="24"/>
        </w:rPr>
        <w:t>. Yogyakarta: Andi.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Triningsih.RW.2015.</w:t>
      </w:r>
      <w:r w:rsidRPr="00AF5111">
        <w:rPr>
          <w:rFonts w:ascii="Times New Roman" w:hAnsi="Times New Roman" w:cs="Times New Roman"/>
          <w:i/>
          <w:sz w:val="24"/>
          <w:szCs w:val="24"/>
        </w:rPr>
        <w:t>Faktor-faktor yang Berpengaruh terhadap Praktik Seks Pranikah pada Remaja di SMA Dekat Lokalisasi di Wilayah Kabupaten Malang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0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file:///C:/Users/Asus/Downloads/18974-48494-1-SM%20(3).pdf)</w:t>
        </w:r>
      </w:hyperlink>
      <w:r w:rsidRPr="00AF5111">
        <w:rPr>
          <w:rFonts w:ascii="Times New Roman" w:hAnsi="Times New Roman" w:cs="Times New Roman"/>
          <w:sz w:val="24"/>
          <w:szCs w:val="24"/>
        </w:rPr>
        <w:t>, Diakses 29 Oktober 2019 jam 16.00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Umaimah.2019. </w:t>
      </w:r>
      <w:r w:rsidRPr="00AF5111">
        <w:rPr>
          <w:rFonts w:ascii="Times New Roman" w:hAnsi="Times New Roman" w:cs="Times New Roman"/>
          <w:i/>
          <w:sz w:val="24"/>
          <w:szCs w:val="24"/>
        </w:rPr>
        <w:t>KONSEP SKINNER TENTANG PEMBENTUKAN PERILAKU PADA PENDIDIKAN ANAK USIA DINI</w:t>
      </w:r>
      <w:r w:rsidRPr="00AF5111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file:///C:/Users/user/Downloads/10-132-1-PB.pdf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2 November 2019 pukul 20.59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lastRenderedPageBreak/>
        <w:t xml:space="preserve">Wijono, S. 2006. 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Kepribadian Tipe A dan Peran terhadap Stres Kerja Manajer Madya</w:t>
      </w:r>
      <w:r w:rsidRPr="00AF5111">
        <w:rPr>
          <w:rFonts w:ascii="Times New Roman" w:hAnsi="Times New Roman" w:cs="Times New Roman"/>
          <w:sz w:val="24"/>
          <w:szCs w:val="24"/>
        </w:rPr>
        <w:t>. Jurnal Kesehata Insan. Vol. 8 No. 3 Desember 2006. Fakultas Psikologi Universitas Airlangga.</w:t>
      </w:r>
    </w:p>
    <w:p w:rsidR="000C504C" w:rsidRPr="00AF5111" w:rsidRDefault="000C504C" w:rsidP="000C504C">
      <w:pPr>
        <w:tabs>
          <w:tab w:val="left" w:pos="1712"/>
        </w:tabs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pStyle w:val="Heading2"/>
        <w:pBdr>
          <w:bottom w:val="single" w:sz="4" w:space="6" w:color="EEEEEE"/>
        </w:pBdr>
        <w:shd w:val="clear" w:color="auto" w:fill="FFFFFF"/>
        <w:spacing w:before="0" w:line="240" w:lineRule="auto"/>
        <w:ind w:left="170" w:right="170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Yusuf, Syamsu.2014. </w:t>
      </w:r>
      <w:r w:rsidRPr="00AF511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Psikologi Perkembangan Anak dan Remaja</w:t>
      </w:r>
      <w:r w:rsidRPr="00AF5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Bandung : PT. Remaja Rosdakarya</w:t>
      </w:r>
    </w:p>
    <w:p w:rsidR="000C504C" w:rsidRPr="00C20654" w:rsidRDefault="000C504C" w:rsidP="000C504C">
      <w:pPr>
        <w:spacing w:after="0" w:line="240" w:lineRule="auto"/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Zahro, IY.2016.</w:t>
      </w:r>
      <w:r w:rsidRPr="00AF5111">
        <w:rPr>
          <w:rFonts w:ascii="Times New Roman" w:hAnsi="Times New Roman" w:cs="Times New Roman"/>
          <w:i/>
          <w:sz w:val="24"/>
          <w:szCs w:val="24"/>
        </w:rPr>
        <w:t>Gambaran Pengetahuan dan Sikap Remaja Di SMA Laboraturium UM Malang Tentang Bahaya Merokok Sebelum dan Sesudah Dilakukan Pendidikan Kesehatan</w:t>
      </w:r>
      <w:r w:rsidRPr="00AF5111">
        <w:rPr>
          <w:rFonts w:ascii="Times New Roman" w:hAnsi="Times New Roman" w:cs="Times New Roman"/>
          <w:sz w:val="24"/>
          <w:szCs w:val="24"/>
        </w:rPr>
        <w:t>. Poltekes Kemenkes Malang : Malang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Elise, P.2016.</w:t>
      </w:r>
      <w:r w:rsidRPr="00AF5111">
        <w:rPr>
          <w:rFonts w:ascii="Times New Roman" w:hAnsi="Times New Roman" w:cs="Times New Roman"/>
          <w:i/>
          <w:sz w:val="24"/>
          <w:szCs w:val="24"/>
        </w:rPr>
        <w:t>Hubungan Pengetahuan dengan Sikap Remaja Kelas VIII Terhadap Pranikah di SMPN 1 Sungai Kakap Tahun 2015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https://www.neliti.com/id/publications/265355/hubungan-pengetahuan-dengan-sikap-remaja-kelas-viii-terhadap-seks-pranikah-di-sm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 tanggal 16 Juni 2020 pukul 15.00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Saqila, U.2017.</w:t>
      </w:r>
      <w:r w:rsidRPr="00AF5111">
        <w:rPr>
          <w:rFonts w:ascii="Times New Roman" w:hAnsi="Times New Roman" w:cs="Times New Roman"/>
          <w:i/>
          <w:sz w:val="24"/>
          <w:szCs w:val="24"/>
        </w:rPr>
        <w:t>Pengaruh Penyuluhan Sex Education Terhadap Pengetahuan Tentang Seks Bebas Pada Siswa Kelas VII SMP 1 Sedayu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https://lib.unisayogya.ac.id/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tanggal 16 Juni 2020 pukul 15.55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Laiun, L.2019. </w:t>
      </w:r>
      <w:r w:rsidRPr="00AF5111">
        <w:rPr>
          <w:rFonts w:ascii="Times New Roman" w:hAnsi="Times New Roman" w:cs="Times New Roman"/>
          <w:i/>
          <w:sz w:val="24"/>
          <w:szCs w:val="24"/>
        </w:rPr>
        <w:t>Pendidikan Kesehatan Meningkatkan Pengetahuan Remaja Tentang Seksualitas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4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http://nursingjurnal.respati.ac.id/index.php/JKRY/article/view/394/pdf</w:t>
        </w:r>
      </w:hyperlink>
      <w:r w:rsidRPr="00AF5111">
        <w:rPr>
          <w:rStyle w:val="Hyperlink"/>
          <w:rFonts w:ascii="Times New Roman" w:hAnsi="Times New Roman" w:cs="Times New Roman"/>
          <w:sz w:val="24"/>
          <w:szCs w:val="24"/>
        </w:rPr>
        <w:t xml:space="preserve">),  Diakses tanggal 17 Juni2020 pukul  07.30 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Dian, N. 2019. </w:t>
      </w:r>
      <w:r w:rsidRPr="00AF5111">
        <w:rPr>
          <w:rFonts w:ascii="Times New Roman" w:hAnsi="Times New Roman" w:cs="Times New Roman"/>
          <w:i/>
          <w:sz w:val="24"/>
          <w:szCs w:val="24"/>
        </w:rPr>
        <w:t>Gambaran Sikap Remaja Terhadap Seks Bebas Pada Siswa SMPN 3 Kalipuro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http://ojs.serambimekkah.ac.id/MaKMA/article/view/880/742</w:t>
        </w:r>
      </w:hyperlink>
      <w:r w:rsidRPr="00AF5111">
        <w:rPr>
          <w:rStyle w:val="Hyperlink"/>
          <w:rFonts w:ascii="Times New Roman" w:hAnsi="Times New Roman" w:cs="Times New Roman"/>
          <w:sz w:val="24"/>
          <w:szCs w:val="24"/>
        </w:rPr>
        <w:t>) Diakses tanggal 17 Juni 2020 pukul 07.47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Elyasari.2018. </w:t>
      </w:r>
      <w:r w:rsidRPr="00AF5111">
        <w:rPr>
          <w:rFonts w:ascii="Times New Roman" w:hAnsi="Times New Roman" w:cs="Times New Roman"/>
          <w:i/>
          <w:sz w:val="24"/>
          <w:szCs w:val="24"/>
        </w:rPr>
        <w:t>Hubungan Pengetahuan dengan Sikap Remaja Tentang Seks Bebas Di SMP Negeri 10 Kendari Provinsi Sulawesi Tenggara</w:t>
      </w:r>
      <w:r w:rsidRPr="00AF5111">
        <w:rPr>
          <w:rFonts w:ascii="Times New Roman" w:hAnsi="Times New Roman" w:cs="Times New Roman"/>
          <w:sz w:val="24"/>
          <w:szCs w:val="24"/>
        </w:rPr>
        <w:t xml:space="preserve">( </w:t>
      </w:r>
      <w:hyperlink r:id="rId26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http://repository.poltekkes-kdi.ac.id/1045/</w:t>
        </w:r>
      </w:hyperlink>
      <w:r w:rsidRPr="00AF5111">
        <w:rPr>
          <w:rStyle w:val="Hyperlink"/>
          <w:rFonts w:ascii="Times New Roman" w:hAnsi="Times New Roman" w:cs="Times New Roman"/>
          <w:sz w:val="24"/>
          <w:szCs w:val="24"/>
        </w:rPr>
        <w:t>) Diakses tanggal 17 Juni 2020 pukul 09.05</w:t>
      </w:r>
    </w:p>
    <w:p w:rsidR="000C504C" w:rsidRDefault="000C504C" w:rsidP="000C504C">
      <w:pPr>
        <w:spacing w:after="0" w:line="240" w:lineRule="auto"/>
        <w:ind w:left="170" w:right="170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0C504C" w:rsidRPr="00C20654" w:rsidRDefault="000C504C" w:rsidP="000C504C">
      <w:pPr>
        <w:spacing w:after="0" w:line="240" w:lineRule="auto"/>
        <w:ind w:left="170" w:right="17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Lindsay M</w:t>
        </w:r>
      </w:hyperlink>
      <w:r w:rsidRPr="00AF5111">
        <w:rPr>
          <w:rFonts w:ascii="Times New Roman" w:hAnsi="Times New Roman" w:cs="Times New Roman"/>
          <w:sz w:val="24"/>
          <w:szCs w:val="24"/>
        </w:rPr>
        <w:t xml:space="preserve"> . 2017. </w:t>
      </w:r>
      <w:r w:rsidRPr="00AF5111">
        <w:rPr>
          <w:rFonts w:ascii="Times New Roman" w:hAnsi="Times New Roman" w:cs="Times New Roman"/>
          <w:i/>
          <w:sz w:val="24"/>
          <w:szCs w:val="24"/>
        </w:rPr>
        <w:t>Comparison of Comprehensive and Abstinence-Only Sexuality Education in Young African American Adolescents</w:t>
      </w:r>
    </w:p>
    <w:p w:rsidR="000C504C" w:rsidRDefault="000C504C" w:rsidP="000C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https://pubmed.ncbi.nlm.nih.gov/28963952/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tanggal 20 Juni 2020 pukul 11.00</w:t>
      </w:r>
    </w:p>
    <w:p w:rsidR="000C504C" w:rsidRDefault="000C504C" w:rsidP="000C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4C" w:rsidRPr="00AF5111" w:rsidRDefault="000C504C" w:rsidP="000C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Jose García</w:t>
        </w:r>
      </w:hyperlink>
      <w:r w:rsidRPr="00AF5111">
        <w:rPr>
          <w:rFonts w:ascii="Times New Roman" w:hAnsi="Times New Roman" w:cs="Times New Roman"/>
          <w:sz w:val="24"/>
          <w:szCs w:val="24"/>
        </w:rPr>
        <w:t xml:space="preserve">. 2019. </w:t>
      </w:r>
      <w:r w:rsidRPr="00AF5111">
        <w:rPr>
          <w:rFonts w:ascii="Times New Roman" w:hAnsi="Times New Roman" w:cs="Times New Roman"/>
          <w:i/>
          <w:sz w:val="24"/>
          <w:szCs w:val="24"/>
        </w:rPr>
        <w:t>Impact of a Sex Education Programme in Terms of Knowledge, Attitudes and Sexual Behaviour Among Adolescents in Asturias (Spain)</w:t>
      </w:r>
      <w:r w:rsidRPr="00AF5111">
        <w:rPr>
          <w:rFonts w:ascii="Times New Roman" w:hAnsi="Times New Roman" w:cs="Times New Roman"/>
          <w:sz w:val="24"/>
          <w:szCs w:val="24"/>
        </w:rPr>
        <w:t>(</w:t>
      </w:r>
      <w:hyperlink r:id="rId30" w:history="1">
        <w:r w:rsidRPr="00AF5111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https://pubmed.ncbi.nlm.nih.gov/31797718/</w:t>
        </w:r>
      </w:hyperlink>
      <w:r w:rsidRPr="00AF5111">
        <w:rPr>
          <w:rFonts w:ascii="Times New Roman" w:hAnsi="Times New Roman" w:cs="Times New Roman"/>
          <w:sz w:val="24"/>
          <w:szCs w:val="24"/>
        </w:rPr>
        <w:t>), Diakses tanggal 20 Juni 2020 pukul 13.45</w:t>
      </w:r>
    </w:p>
    <w:p w:rsidR="00E92CCF" w:rsidRDefault="00E92CCF">
      <w:bookmarkStart w:id="0" w:name="_GoBack"/>
      <w:bookmarkEnd w:id="0"/>
    </w:p>
    <w:sectPr w:rsidR="00E9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C"/>
    <w:rsid w:val="000C504C"/>
    <w:rsid w:val="00E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4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styleId="Hyperlink">
    <w:name w:val="Hyperlink"/>
    <w:basedOn w:val="DefaultParagraphFont"/>
    <w:uiPriority w:val="99"/>
    <w:unhideWhenUsed/>
    <w:rsid w:val="000C5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4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styleId="Hyperlink">
    <w:name w:val="Hyperlink"/>
    <w:basedOn w:val="DefaultParagraphFont"/>
    <w:uiPriority w:val="99"/>
    <w:unhideWhenUsed/>
    <w:rsid w:val="000C5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unisla.ac.id/pdf/14622017/6%20RIRYN%20FATMAWATY%20Reforma%20Vol%206%20No%202%20Desember%202017.pdf" TargetMode="External"/><Relationship Id="rId13" Type="http://schemas.openxmlformats.org/officeDocument/2006/relationships/hyperlink" Target="file:///C:\Users\Asus\Downloads\1493-2876-1-SM.pdf" TargetMode="External"/><Relationship Id="rId18" Type="http://schemas.openxmlformats.org/officeDocument/2006/relationships/hyperlink" Target="file:///C:\Users\user\Downloads\1362-2823-1-PB.pdf" TargetMode="External"/><Relationship Id="rId26" Type="http://schemas.openxmlformats.org/officeDocument/2006/relationships/hyperlink" Target="http://repository.poltekkes-kdi.ac.id/1045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10-132-1-PB.pdf" TargetMode="External"/><Relationship Id="rId7" Type="http://schemas.openxmlformats.org/officeDocument/2006/relationships/hyperlink" Target="file:///C:\Users\Asus\Downloads\1864-4696-1-PB.pdf" TargetMode="External"/><Relationship Id="rId12" Type="http://schemas.openxmlformats.org/officeDocument/2006/relationships/hyperlink" Target="file:///C:\Users\Asus\Downloads\5832-17887-1-SM.pdf" TargetMode="External"/><Relationship Id="rId17" Type="http://schemas.openxmlformats.org/officeDocument/2006/relationships/hyperlink" Target="file:///C:/Users/user/Downloads/1226-2961-1-SM%20(4).pdf)" TargetMode="External"/><Relationship Id="rId25" Type="http://schemas.openxmlformats.org/officeDocument/2006/relationships/hyperlink" Target="http://ojs.serambimekkah.ac.id/MaKMA/article/view/880/7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sus\Downloads\721-1463-1-SM.pdf" TargetMode="External"/><Relationship Id="rId20" Type="http://schemas.openxmlformats.org/officeDocument/2006/relationships/hyperlink" Target="file:///C:/Users/Asus/Downloads/18974-48494-1-SM%20(3).pdf)" TargetMode="External"/><Relationship Id="rId29" Type="http://schemas.openxmlformats.org/officeDocument/2006/relationships/hyperlink" Target="https://pubmed.ncbi.nlm.nih.gov/?term=Garc%C3%ADa-V%C3%A1zquez+J&amp;cauthor_id=3179771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sus\Downloads\1401-4382-2-PB.pdf" TargetMode="External"/><Relationship Id="rId11" Type="http://schemas.openxmlformats.org/officeDocument/2006/relationships/hyperlink" Target="file:///C:\Users\user\Downloads\1016-2364-1-PB.pdf" TargetMode="External"/><Relationship Id="rId24" Type="http://schemas.openxmlformats.org/officeDocument/2006/relationships/hyperlink" Target="http://nursingjurnal.respati.ac.id/index.php/JKRY/article/view/394/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epository.unair.ac.id/46023/2/FKM.%20290-16%20Feb%20h.pdf" TargetMode="External"/><Relationship Id="rId15" Type="http://schemas.openxmlformats.org/officeDocument/2006/relationships/hyperlink" Target="http://repository.umy.ac.id/handle/123456789/15302" TargetMode="External"/><Relationship Id="rId23" Type="http://schemas.openxmlformats.org/officeDocument/2006/relationships/hyperlink" Target="https://lib.unisayogya.ac.id/" TargetMode="External"/><Relationship Id="rId28" Type="http://schemas.openxmlformats.org/officeDocument/2006/relationships/hyperlink" Target="https://pubmed.ncbi.nlm.nih.gov/28963952/" TargetMode="External"/><Relationship Id="rId10" Type="http://schemas.openxmlformats.org/officeDocument/2006/relationships/hyperlink" Target="http://eprints.ums.ac.id/44786/1/NASKAH%20PUBLIKASI.pdf" TargetMode="External"/><Relationship Id="rId19" Type="http://schemas.openxmlformats.org/officeDocument/2006/relationships/hyperlink" Target="https://www.scribd.com/document/264930328/contoh-kuesioner-pengtahuan-seks-bebas-dan-sikap-terhadap-seks-beba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ository.radenintan.ac.id/6971/1/TESIS%20FIX%20MAHFUDZ.pdf" TargetMode="External"/><Relationship Id="rId14" Type="http://schemas.openxmlformats.org/officeDocument/2006/relationships/hyperlink" Target="file:///C:\Users\user\Downloads\604-1186-1-SM.pdf" TargetMode="External"/><Relationship Id="rId22" Type="http://schemas.openxmlformats.org/officeDocument/2006/relationships/hyperlink" Target="https://www.neliti.com/id/publications/265355/hubungan-pengetahuan-dengan-sikap-remaja-kelas-viii-terhadap-seks-pranikah-di-sm" TargetMode="External"/><Relationship Id="rId27" Type="http://schemas.openxmlformats.org/officeDocument/2006/relationships/hyperlink" Target="https://pubmed.ncbi.nlm.nih.gov/?term=Shepherd+LM&amp;cauthor_id=28963952" TargetMode="External"/><Relationship Id="rId30" Type="http://schemas.openxmlformats.org/officeDocument/2006/relationships/hyperlink" Target="https://pubmed.ncbi.nlm.nih.gov/317977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2020-09-11T04:24:00Z</dcterms:created>
  <dcterms:modified xsi:type="dcterms:W3CDTF">2020-09-11T04:24:00Z</dcterms:modified>
</cp:coreProperties>
</file>